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80" w:rsidRDefault="00476C53" w:rsidP="004E44B6">
      <w:pPr>
        <w:pStyle w:val="Caption"/>
      </w:pPr>
      <w:bookmarkStart w:id="0" w:name="_GoBack"/>
      <w:bookmarkEnd w:id="0"/>
      <w:r>
        <w:t xml:space="preserve">pART 1 </w:t>
      </w:r>
      <w:r>
        <w:tab/>
        <w:t>GENERAL</w:t>
      </w:r>
    </w:p>
    <w:p w:rsidR="00DB5C80" w:rsidRDefault="00476C53">
      <w:pPr>
        <w:pStyle w:val="Paragraph1"/>
      </w:pPr>
      <w:r>
        <w:t>1.1</w:t>
      </w:r>
      <w:r>
        <w:tab/>
        <w:t>DESCRIPTION</w:t>
      </w:r>
    </w:p>
    <w:p w:rsidR="00DB5C80" w:rsidRDefault="00476C53">
      <w:pPr>
        <w:pStyle w:val="Paragraph2"/>
      </w:pPr>
      <w:r>
        <w:t>A.</w:t>
      </w:r>
      <w:r>
        <w:tab/>
        <w:t>Work of this section shall conform to the requirements of the Contract Documents.</w:t>
      </w:r>
    </w:p>
    <w:p w:rsidR="00DB5C80" w:rsidRDefault="00DB5C80">
      <w:pPr>
        <w:pStyle w:val="Paragraph2"/>
      </w:pPr>
    </w:p>
    <w:p w:rsidR="00DB5C80" w:rsidRDefault="00476C53">
      <w:pPr>
        <w:pStyle w:val="Paragraph1"/>
      </w:pPr>
      <w:r>
        <w:t>1.2</w:t>
      </w:r>
      <w:r>
        <w:tab/>
        <w:t>SECTION INCLUDES</w:t>
      </w:r>
    </w:p>
    <w:p w:rsidR="00DB5C80" w:rsidRDefault="00476C53">
      <w:pPr>
        <w:pStyle w:val="Paragraph2"/>
      </w:pPr>
      <w:r>
        <w:t>A.</w:t>
      </w:r>
      <w:r>
        <w:tab/>
        <w:t>Provide Elevator Power Module Switch(es), fuses, and accessories as required and as specified on Contract Drawings to distribute electrical power to all elevators.</w:t>
      </w:r>
    </w:p>
    <w:p w:rsidR="00DB5C80" w:rsidRDefault="00DB5C80">
      <w:pPr>
        <w:pStyle w:val="Paragraph2"/>
      </w:pPr>
    </w:p>
    <w:p w:rsidR="00DB5C80" w:rsidRDefault="00476C53">
      <w:pPr>
        <w:pStyle w:val="Paragraph1"/>
      </w:pPr>
      <w:r>
        <w:t>1.3</w:t>
      </w:r>
      <w:r>
        <w:tab/>
        <w:t>CODES AND STANDARDS</w:t>
      </w:r>
    </w:p>
    <w:p w:rsidR="00DB5C80" w:rsidRDefault="00476C53">
      <w:pPr>
        <w:pStyle w:val="Paragraph2"/>
      </w:pPr>
      <w:r>
        <w:t>A.</w:t>
      </w:r>
      <w:r>
        <w:tab/>
        <w:t>All work shall be performed in accordance with the latest edition of the National Electrical Code and all other applicable standards, codes, and laws.</w:t>
      </w:r>
    </w:p>
    <w:p w:rsidR="00DB5C80" w:rsidRDefault="00DB5C80">
      <w:pPr>
        <w:pStyle w:val="Paragraph2"/>
      </w:pPr>
    </w:p>
    <w:p w:rsidR="00DB5C80" w:rsidRDefault="00476C53">
      <w:pPr>
        <w:pStyle w:val="Paragraph3"/>
      </w:pPr>
      <w:r>
        <w:t>1.</w:t>
      </w:r>
      <w:r>
        <w:tab/>
        <w:t>National Electrical Code, 1996.</w:t>
      </w:r>
    </w:p>
    <w:p w:rsidR="00DB5C80" w:rsidRDefault="00476C53">
      <w:pPr>
        <w:pStyle w:val="Paragraph3"/>
      </w:pPr>
      <w:r>
        <w:t>2.</w:t>
      </w:r>
      <w:r>
        <w:tab/>
        <w:t>ASME/ANSI A17.1.111b.</w:t>
      </w:r>
    </w:p>
    <w:p w:rsidR="00DB5C80" w:rsidRDefault="00476C53">
      <w:pPr>
        <w:pStyle w:val="Paragraph3"/>
      </w:pPr>
      <w:r>
        <w:t>3.</w:t>
      </w:r>
      <w:r>
        <w:tab/>
        <w:t>BOCA 1993.</w:t>
      </w:r>
    </w:p>
    <w:p w:rsidR="00DB5C80" w:rsidRDefault="00DB5C80">
      <w:pPr>
        <w:pStyle w:val="Paragraph3"/>
      </w:pPr>
    </w:p>
    <w:p w:rsidR="00DB5C80" w:rsidRDefault="00476C53">
      <w:pPr>
        <w:pStyle w:val="Paragraph2"/>
      </w:pPr>
      <w:r>
        <w:t>B.</w:t>
      </w:r>
      <w:r>
        <w:tab/>
        <w:t>Except as modified by governing codes, all equipment shall be manufactured in accordance with the latest applicable standards:</w:t>
      </w:r>
    </w:p>
    <w:p w:rsidR="00DB5C80" w:rsidRDefault="00DB5C80">
      <w:pPr>
        <w:pStyle w:val="Paragraph2"/>
      </w:pPr>
    </w:p>
    <w:p w:rsidR="00DB5C80" w:rsidRDefault="00476C53">
      <w:pPr>
        <w:pStyle w:val="Paragraph3"/>
      </w:pPr>
      <w:r>
        <w:t>1.</w:t>
      </w:r>
      <w:r>
        <w:tab/>
        <w:t>UL Standard 50, Cabinet Boxes</w:t>
      </w:r>
    </w:p>
    <w:p w:rsidR="00DB5C80" w:rsidRDefault="00476C53">
      <w:pPr>
        <w:pStyle w:val="Paragraph3"/>
      </w:pPr>
      <w:r>
        <w:t>2.</w:t>
      </w:r>
      <w:r>
        <w:tab/>
        <w:t>Federal Specifications, Fused Switches W-S-865C</w:t>
      </w:r>
    </w:p>
    <w:p w:rsidR="00DB5C80" w:rsidRDefault="00DB5C80">
      <w:pPr>
        <w:pStyle w:val="Paragraph3"/>
      </w:pPr>
    </w:p>
    <w:p w:rsidR="00DB5C80" w:rsidRDefault="00476C53">
      <w:pPr>
        <w:pStyle w:val="Paragraph1"/>
      </w:pPr>
      <w:r>
        <w:t>1.4</w:t>
      </w:r>
      <w:r>
        <w:tab/>
        <w:t>SUBMITTALS</w:t>
      </w:r>
    </w:p>
    <w:p w:rsidR="00DB5C80" w:rsidRDefault="00476C53">
      <w:pPr>
        <w:pStyle w:val="Paragraph2"/>
      </w:pPr>
      <w:r>
        <w:t>A.</w:t>
      </w:r>
      <w:r>
        <w:tab/>
        <w:t>Submit shop drawings and product data under the provisions of the General Conditions.</w:t>
      </w:r>
    </w:p>
    <w:p w:rsidR="00DB5C80" w:rsidRDefault="00DB5C80">
      <w:pPr>
        <w:pStyle w:val="Paragraph2"/>
      </w:pPr>
    </w:p>
    <w:p w:rsidR="00DB5C80" w:rsidRDefault="00476C53">
      <w:pPr>
        <w:pStyle w:val="Paragraph2"/>
      </w:pPr>
      <w:r>
        <w:t>B.</w:t>
      </w:r>
      <w:r>
        <w:tab/>
        <w:t>Product Data:  Provide manufacturer’s catalog information showing dimensions, configurations, and methods of mounting and installation.</w:t>
      </w:r>
    </w:p>
    <w:p w:rsidR="00DB5C80" w:rsidRDefault="00DB5C80">
      <w:pPr>
        <w:pStyle w:val="Paragraph2"/>
      </w:pPr>
    </w:p>
    <w:p w:rsidR="00DB5C80" w:rsidRDefault="00476C53">
      <w:pPr>
        <w:pStyle w:val="Paragraph2"/>
      </w:pPr>
      <w:r>
        <w:t>C.</w:t>
      </w:r>
      <w:r>
        <w:tab/>
        <w:t>Submit listing of all types, sizes, and quantity of fuses which will be installed including the location of each.</w:t>
      </w:r>
    </w:p>
    <w:p w:rsidR="00DB5C80" w:rsidRDefault="00476C53">
      <w:pPr>
        <w:pStyle w:val="Heading2"/>
      </w:pPr>
      <w:r>
        <w:t xml:space="preserve">pART 2 </w:t>
      </w:r>
      <w:r>
        <w:tab/>
        <w:t>PRODUCTS</w:t>
      </w:r>
    </w:p>
    <w:p w:rsidR="00DB5C80" w:rsidRDefault="00476C53">
      <w:pPr>
        <w:pStyle w:val="Paragraph1"/>
      </w:pPr>
      <w:r>
        <w:t>2.1</w:t>
      </w:r>
      <w:r>
        <w:tab/>
        <w:t>MANUFACTURERS</w:t>
      </w:r>
    </w:p>
    <w:p w:rsidR="00DB5C80" w:rsidRDefault="00476C53">
      <w:pPr>
        <w:pStyle w:val="Paragraph2"/>
      </w:pPr>
      <w:r>
        <w:t>A.</w:t>
      </w:r>
      <w:r>
        <w:tab/>
        <w:t>Bussman, Littlefuse, and Ferraz-Shawmut.</w:t>
      </w:r>
    </w:p>
    <w:p w:rsidR="00DB5C80" w:rsidRDefault="00DB5C80">
      <w:pPr>
        <w:pStyle w:val="Paragraph2"/>
      </w:pPr>
    </w:p>
    <w:p w:rsidR="00DB5C80" w:rsidRDefault="00476C53">
      <w:pPr>
        <w:pStyle w:val="Paragraph1"/>
      </w:pPr>
      <w:r>
        <w:t>2.2</w:t>
      </w:r>
      <w:r>
        <w:tab/>
        <w:t>GENERAL</w:t>
      </w:r>
    </w:p>
    <w:p w:rsidR="00DB5C80" w:rsidRDefault="00476C53">
      <w:pPr>
        <w:pStyle w:val="Paragraph2"/>
      </w:pPr>
      <w:r>
        <w:t>A.</w:t>
      </w:r>
      <w:r>
        <w:tab/>
        <w:t>Provide elevator power module switch as shown on drawings.</w:t>
      </w:r>
    </w:p>
    <w:p w:rsidR="00DB5C80" w:rsidRDefault="00DB5C80">
      <w:pPr>
        <w:pStyle w:val="Paragraph2"/>
      </w:pPr>
    </w:p>
    <w:p w:rsidR="00DB5C80" w:rsidRDefault="00476C53">
      <w:pPr>
        <w:pStyle w:val="Paragraph2"/>
      </w:pPr>
      <w:r>
        <w:t>B.</w:t>
      </w:r>
      <w:r>
        <w:tab/>
        <w:t>The elevator power module switch shall be constructed with Nationally Recognized Testing Laboratory (NRTL) devices and to the codes and standards as listed above.</w:t>
      </w:r>
    </w:p>
    <w:p w:rsidR="00DB5C80" w:rsidRDefault="00DB5C80">
      <w:pPr>
        <w:pStyle w:val="Paragraph2"/>
      </w:pPr>
    </w:p>
    <w:p w:rsidR="00DB5C80" w:rsidRDefault="00476C53">
      <w:pPr>
        <w:pStyle w:val="Paragraph2"/>
      </w:pPr>
      <w:r>
        <w:t>C.</w:t>
      </w:r>
      <w:r>
        <w:tab/>
        <w:t>The power module switch shall have an ampere rating as shown on the Contract Drawings, and shall include a horsepower rated fusible switch with shunt trip capabilities.</w:t>
      </w:r>
    </w:p>
    <w:p w:rsidR="00DB5C80" w:rsidRDefault="00DB5C80">
      <w:pPr>
        <w:pStyle w:val="Paragraph2"/>
      </w:pPr>
    </w:p>
    <w:p w:rsidR="00DB5C80" w:rsidRDefault="00476C53">
      <w:pPr>
        <w:pStyle w:val="Paragraph2"/>
      </w:pPr>
      <w:r>
        <w:t>D.</w:t>
      </w:r>
      <w:r>
        <w:tab/>
        <w:t>It shall include as an accessory a control power transformer with a primary voltage rating as required and a 120 volt secondary.</w:t>
      </w:r>
    </w:p>
    <w:p w:rsidR="00DB5C80" w:rsidRDefault="00DB5C80">
      <w:pPr>
        <w:pStyle w:val="Paragraph2"/>
      </w:pPr>
    </w:p>
    <w:p w:rsidR="00DB5C80" w:rsidRDefault="00476C53">
      <w:pPr>
        <w:pStyle w:val="Paragraph2"/>
      </w:pPr>
      <w:r>
        <w:t>E.</w:t>
      </w:r>
      <w:r>
        <w:tab/>
        <w:t>The module shall have been successfully tested to a short circuit rating with Class J fuses of 200,000 amps.</w:t>
      </w:r>
    </w:p>
    <w:p w:rsidR="00DB5C80" w:rsidRDefault="00DB5C80">
      <w:pPr>
        <w:pStyle w:val="Paragraph2"/>
      </w:pPr>
    </w:p>
    <w:p w:rsidR="00DB5C80" w:rsidRDefault="00476C53">
      <w:pPr>
        <w:pStyle w:val="Paragraph2"/>
      </w:pPr>
      <w:r>
        <w:t>F.</w:t>
      </w:r>
      <w:r>
        <w:tab/>
        <w:t>Switch shall have shunt trip capabilities at 120V AC for remote fire safety signal.  (Note:  Fire safety control voltage is normally 24V DC with interface signal off a 5 amp dry contact, which means a control power transformer and relay is necessary to activate the shunt trip solenoid - 140VA inrush at 120V, one per shunt trip mechanism.)</w:t>
      </w:r>
    </w:p>
    <w:p w:rsidR="00DB5C80" w:rsidRDefault="00DB5C80">
      <w:pPr>
        <w:pStyle w:val="Paragraph2"/>
      </w:pPr>
    </w:p>
    <w:p w:rsidR="00DB5C80" w:rsidRDefault="00476C53">
      <w:pPr>
        <w:pStyle w:val="Paragraph2"/>
      </w:pPr>
      <w:r>
        <w:t>G.</w:t>
      </w:r>
      <w:r>
        <w:tab/>
        <w:t>Branch feeders shall be selectively coordinated and fed with an upstream supply overcurrent protective device at a minimum of 2:1 size ratio utilizing Low-Peak (Class J, RK1, or L) fuses.</w:t>
      </w:r>
    </w:p>
    <w:p w:rsidR="00DB5C80" w:rsidRDefault="00DB5C80">
      <w:pPr>
        <w:pStyle w:val="Paragraph2"/>
      </w:pPr>
    </w:p>
    <w:p w:rsidR="00DB5C80" w:rsidRDefault="00476C53">
      <w:pPr>
        <w:pStyle w:val="Paragraph2"/>
      </w:pPr>
      <w:r>
        <w:t>H.</w:t>
      </w:r>
      <w:r>
        <w:tab/>
        <w:t>The power module switch shall have a key to test switch, and an "ON" pilot light.</w:t>
      </w:r>
    </w:p>
    <w:p w:rsidR="00DB5C80" w:rsidRDefault="00DB5C80">
      <w:pPr>
        <w:pStyle w:val="Paragraph2"/>
      </w:pPr>
    </w:p>
    <w:p w:rsidR="00DB5C80" w:rsidRDefault="00476C53">
      <w:pPr>
        <w:pStyle w:val="Paragraph2"/>
      </w:pPr>
      <w:r>
        <w:t>I.</w:t>
      </w:r>
      <w:r>
        <w:tab/>
        <w:t>The power module switch shall have a mechanical interlock auxiliary contact for hydraulic elevators with automatic recall (5 amp, 120Vac rated).</w:t>
      </w:r>
    </w:p>
    <w:p w:rsidR="00DB5C80" w:rsidRDefault="00476C53">
      <w:pPr>
        <w:pStyle w:val="Heading2"/>
      </w:pPr>
      <w:r>
        <w:t xml:space="preserve">PART 3 </w:t>
      </w:r>
      <w:r>
        <w:tab/>
        <w:t>EXECUTION</w:t>
      </w:r>
    </w:p>
    <w:p w:rsidR="00DB5C80" w:rsidRDefault="00476C53">
      <w:pPr>
        <w:pStyle w:val="Paragraph1"/>
      </w:pPr>
      <w:r>
        <w:t>3.1</w:t>
      </w:r>
      <w:r>
        <w:tab/>
        <w:t>INSTALLATION</w:t>
      </w:r>
    </w:p>
    <w:p w:rsidR="00DB5C80" w:rsidRDefault="00476C53">
      <w:pPr>
        <w:pStyle w:val="Paragraph2"/>
      </w:pPr>
      <w:r>
        <w:t>A.</w:t>
      </w:r>
      <w:r>
        <w:tab/>
        <w:t>All material installation shall be in accordance with manufacturer’s recommendations and the provisions of applicable codes.</w:t>
      </w:r>
    </w:p>
    <w:p w:rsidR="00DB5C80" w:rsidRDefault="00DB5C80">
      <w:pPr>
        <w:pStyle w:val="Paragraph2"/>
      </w:pPr>
    </w:p>
    <w:p w:rsidR="00DB5C80" w:rsidRDefault="00476C53">
      <w:pPr>
        <w:pStyle w:val="Paragraph2"/>
      </w:pPr>
      <w:r>
        <w:t>B.</w:t>
      </w:r>
      <w:r>
        <w:tab/>
        <w:t>Fuses shall not be installed until equipment is ready to be energized.</w:t>
      </w:r>
    </w:p>
    <w:p w:rsidR="00DB5C80" w:rsidRDefault="00DB5C80">
      <w:pPr>
        <w:pStyle w:val="Paragraph2"/>
      </w:pPr>
    </w:p>
    <w:p w:rsidR="00DB5C80" w:rsidRDefault="00476C53">
      <w:pPr>
        <w:pStyle w:val="Paragraph2"/>
      </w:pPr>
      <w:r>
        <w:t>C.</w:t>
      </w:r>
      <w:r>
        <w:tab/>
        <w:t>Coordinate installation requirements with elevator supplier.</w:t>
      </w:r>
    </w:p>
    <w:p w:rsidR="00DB5C80" w:rsidRDefault="00476C53">
      <w:pPr>
        <w:pStyle w:val="Closing"/>
      </w:pPr>
      <w:r>
        <w:t>END OF SECTION</w:t>
      </w:r>
    </w:p>
    <w:p w:rsidR="00DB5C80" w:rsidRDefault="00DB5C80"/>
    <w:sectPr w:rsidR="00DB5C80">
      <w:headerReference w:type="even" r:id="rId8"/>
      <w:headerReference w:type="default" r:id="rId9"/>
      <w:footerReference w:type="default" r:id="rId10"/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C80" w:rsidRDefault="00476C53">
      <w:r>
        <w:separator/>
      </w:r>
    </w:p>
  </w:endnote>
  <w:endnote w:type="continuationSeparator" w:id="0">
    <w:p w:rsidR="00DB5C80" w:rsidRDefault="0047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80" w:rsidRDefault="004E44B6">
    <w:pPr>
      <w:pStyle w:val="Footer"/>
    </w:pPr>
    <w:r>
      <w:t>MFIA</w:t>
    </w:r>
    <w:r w:rsidR="00476C53">
      <w:t>,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C80" w:rsidRDefault="00476C53">
      <w:r>
        <w:separator/>
      </w:r>
    </w:p>
  </w:footnote>
  <w:footnote w:type="continuationSeparator" w:id="0">
    <w:p w:rsidR="00DB5C80" w:rsidRDefault="00476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80" w:rsidRDefault="00476C53">
    <w:pPr>
      <w:tabs>
        <w:tab w:val="right" w:pos="9360"/>
      </w:tabs>
    </w:pPr>
    <w:r>
      <w:t xml:space="preserve">MASTER  </w:t>
    </w:r>
    <w:r>
      <w:tab/>
      <w:t>Telephone and Computer Data Provisions</w:t>
    </w:r>
  </w:p>
  <w:p w:rsidR="00DB5C80" w:rsidRDefault="00476C53">
    <w:pPr>
      <w:tabs>
        <w:tab w:val="right" w:pos="9360"/>
      </w:tabs>
    </w:pPr>
    <w:r>
      <w:t>9/93</w:t>
    </w:r>
    <w:r>
      <w:tab/>
      <w:t xml:space="preserve"> 16740 - Page </w:t>
    </w:r>
    <w:r>
      <w:pgNum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80" w:rsidRDefault="004E44B6">
    <w:pPr>
      <w:pStyle w:val="Header"/>
    </w:pPr>
    <w:r>
      <w:t>10.09.2015</w:t>
    </w:r>
    <w:r w:rsidR="00476C53">
      <w:tab/>
    </w:r>
    <w:r w:rsidR="00476C53">
      <w:tab/>
      <w:t>Elevator Power Module Switch: 26 2820</w:t>
    </w:r>
  </w:p>
  <w:p w:rsidR="00DB5C80" w:rsidRDefault="00476C53">
    <w:pPr>
      <w:pStyle w:val="Head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44B6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27C4"/>
    <w:multiLevelType w:val="hybridMultilevel"/>
    <w:tmpl w:val="ABD222F0"/>
    <w:lvl w:ilvl="0" w:tplc="258CF97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F4067FA"/>
    <w:multiLevelType w:val="hybridMultilevel"/>
    <w:tmpl w:val="68C6D680"/>
    <w:lvl w:ilvl="0" w:tplc="0409000F">
      <w:start w:val="1"/>
      <w:numFmt w:val="decimal"/>
      <w:lvlText w:val="%1."/>
      <w:lvlJc w:val="left"/>
      <w:pPr>
        <w:tabs>
          <w:tab w:val="num" w:pos="1574"/>
        </w:tabs>
        <w:ind w:left="157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94"/>
        </w:tabs>
        <w:ind w:left="22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4"/>
        </w:tabs>
        <w:ind w:left="30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4"/>
        </w:tabs>
        <w:ind w:left="37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4"/>
        </w:tabs>
        <w:ind w:left="44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4"/>
        </w:tabs>
        <w:ind w:left="51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4"/>
        </w:tabs>
        <w:ind w:left="58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4"/>
        </w:tabs>
        <w:ind w:left="66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4"/>
        </w:tabs>
        <w:ind w:left="7334" w:hanging="180"/>
      </w:pPr>
    </w:lvl>
  </w:abstractNum>
  <w:abstractNum w:abstractNumId="2">
    <w:nsid w:val="384F7E33"/>
    <w:multiLevelType w:val="hybridMultilevel"/>
    <w:tmpl w:val="7B7A5F0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linkStyles/>
  <w:defaultTabStop w:val="60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53"/>
    <w:rsid w:val="00476C53"/>
    <w:rsid w:val="004E44B6"/>
    <w:rsid w:val="006C4F2D"/>
    <w:rsid w:val="00DB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53"/>
    <w:rPr>
      <w:rFonts w:ascii="Arial" w:hAnsi="Arial"/>
    </w:rPr>
  </w:style>
  <w:style w:type="paragraph" w:styleId="Heading1">
    <w:name w:val="heading 1"/>
    <w:basedOn w:val="Normal"/>
    <w:next w:val="Heading2"/>
    <w:qFormat/>
    <w:rsid w:val="00476C53"/>
    <w:pPr>
      <w:keepNext/>
      <w:keepLines/>
      <w:outlineLvl w:val="0"/>
    </w:pPr>
    <w:rPr>
      <w:b/>
      <w:caps/>
      <w:sz w:val="22"/>
    </w:rPr>
  </w:style>
  <w:style w:type="paragraph" w:styleId="Heading2">
    <w:name w:val="heading 2"/>
    <w:basedOn w:val="Heading1"/>
    <w:next w:val="Paragraph1"/>
    <w:qFormat/>
    <w:rsid w:val="00476C53"/>
    <w:pPr>
      <w:tabs>
        <w:tab w:val="left" w:pos="1080"/>
      </w:tabs>
      <w:spacing w:before="480" w:after="240"/>
      <w:outlineLvl w:val="1"/>
    </w:pPr>
    <w:rPr>
      <w:b w:val="0"/>
      <w:sz w:val="20"/>
    </w:rPr>
  </w:style>
  <w:style w:type="paragraph" w:styleId="Heading3">
    <w:name w:val="heading 3"/>
    <w:basedOn w:val="Normal"/>
    <w:next w:val="BodyText"/>
    <w:qFormat/>
    <w:rsid w:val="00476C53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BodyText"/>
    <w:qFormat/>
    <w:rsid w:val="00476C53"/>
    <w:pPr>
      <w:keepNext/>
      <w:keepLines/>
      <w:spacing w:before="120" w:after="80"/>
      <w:outlineLvl w:val="3"/>
    </w:pPr>
    <w:rPr>
      <w:b/>
      <w:i/>
      <w:kern w:val="28"/>
      <w:sz w:val="24"/>
    </w:rPr>
  </w:style>
  <w:style w:type="paragraph" w:styleId="Heading5">
    <w:name w:val="heading 5"/>
    <w:basedOn w:val="Normal"/>
    <w:next w:val="BodyText"/>
    <w:qFormat/>
    <w:rsid w:val="00476C53"/>
    <w:pPr>
      <w:keepNext/>
      <w:keepLines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rsid w:val="00476C53"/>
    <w:pPr>
      <w:keepNext/>
      <w:keepLines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rsid w:val="00476C53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476C53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476C53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1">
    <w:name w:val="Paragraph1"/>
    <w:basedOn w:val="Normal"/>
    <w:next w:val="Paragraph2"/>
    <w:autoRedefine/>
    <w:rsid w:val="00476C53"/>
    <w:pPr>
      <w:tabs>
        <w:tab w:val="left" w:pos="1080"/>
      </w:tabs>
      <w:spacing w:after="240"/>
      <w:ind w:left="1080" w:hanging="1080"/>
    </w:pPr>
    <w:rPr>
      <w:caps/>
    </w:rPr>
  </w:style>
  <w:style w:type="paragraph" w:customStyle="1" w:styleId="Paragraph2">
    <w:name w:val="Paragraph2"/>
    <w:basedOn w:val="Paragraph1"/>
    <w:autoRedefine/>
    <w:rsid w:val="00476C53"/>
    <w:pPr>
      <w:spacing w:after="0"/>
      <w:ind w:hanging="720"/>
    </w:pPr>
    <w:rPr>
      <w:caps w:val="0"/>
    </w:rPr>
  </w:style>
  <w:style w:type="paragraph" w:styleId="BodyText">
    <w:name w:val="Body Text"/>
    <w:basedOn w:val="Normal"/>
    <w:semiHidden/>
    <w:rsid w:val="00476C53"/>
    <w:pPr>
      <w:spacing w:line="240" w:lineRule="exact"/>
    </w:pPr>
    <w:rPr>
      <w:rFonts w:ascii="Helvetica" w:hAnsi="Helvetica"/>
    </w:rPr>
  </w:style>
  <w:style w:type="character" w:customStyle="1" w:styleId="HiddenText">
    <w:name w:val="Hidden Text"/>
    <w:rsid w:val="00476C53"/>
    <w:rPr>
      <w:rFonts w:ascii="Helvetica" w:hAnsi="Helvetica"/>
      <w:vanish/>
      <w:color w:val="FF0000"/>
      <w:sz w:val="20"/>
    </w:rPr>
  </w:style>
  <w:style w:type="paragraph" w:customStyle="1" w:styleId="Paragraph6">
    <w:name w:val="Paragraph6"/>
    <w:basedOn w:val="Paragraph5"/>
    <w:autoRedefine/>
    <w:pPr>
      <w:tabs>
        <w:tab w:val="left" w:pos="4320"/>
      </w:tabs>
      <w:ind w:left="4320"/>
    </w:pPr>
  </w:style>
  <w:style w:type="paragraph" w:customStyle="1" w:styleId="contentsheading">
    <w:name w:val="contents/heading"/>
    <w:pPr>
      <w:jc w:val="center"/>
    </w:pPr>
    <w:rPr>
      <w:rFonts w:ascii="Courier" w:hAnsi="Courier"/>
      <w:sz w:val="24"/>
      <w:lang w:val="en-GB"/>
    </w:rPr>
  </w:style>
  <w:style w:type="paragraph" w:customStyle="1" w:styleId="contentsdivision">
    <w:name w:val="contents/division"/>
    <w:pPr>
      <w:tabs>
        <w:tab w:val="right" w:pos="9360"/>
      </w:tabs>
      <w:spacing w:line="240" w:lineRule="exact"/>
    </w:pPr>
    <w:rPr>
      <w:rFonts w:ascii="Courier" w:hAnsi="Courier"/>
      <w:sz w:val="24"/>
      <w:lang w:val="en-GB"/>
    </w:rPr>
  </w:style>
  <w:style w:type="paragraph" w:customStyle="1" w:styleId="contentssection">
    <w:name w:val="contents/section"/>
    <w:pPr>
      <w:tabs>
        <w:tab w:val="left" w:pos="1008"/>
      </w:tabs>
      <w:spacing w:line="240" w:lineRule="exact"/>
      <w:ind w:left="1008" w:hanging="1008"/>
    </w:pPr>
    <w:rPr>
      <w:rFonts w:ascii="Courier" w:hAnsi="Courier"/>
      <w:sz w:val="24"/>
      <w:lang w:val="en-GB"/>
    </w:rPr>
  </w:style>
  <w:style w:type="paragraph" w:styleId="CommentText">
    <w:name w:val="annotation text"/>
    <w:basedOn w:val="Normal"/>
    <w:semiHidden/>
    <w:rsid w:val="00476C53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476C53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476C53"/>
    <w:pPr>
      <w:jc w:val="center"/>
    </w:pPr>
  </w:style>
  <w:style w:type="character" w:styleId="EndnoteReference">
    <w:name w:val="endnote reference"/>
    <w:semiHidden/>
    <w:rsid w:val="00476C53"/>
    <w:rPr>
      <w:vertAlign w:val="superscript"/>
    </w:rPr>
  </w:style>
  <w:style w:type="paragraph" w:styleId="EndnoteText">
    <w:name w:val="endnote text"/>
    <w:basedOn w:val="Normal"/>
    <w:semiHidden/>
    <w:rsid w:val="00476C53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476C53"/>
    <w:pPr>
      <w:keepLines/>
      <w:ind w:left="3240"/>
    </w:pPr>
  </w:style>
  <w:style w:type="paragraph" w:styleId="EnvelopeReturn">
    <w:name w:val="envelope return"/>
    <w:basedOn w:val="Normal"/>
    <w:semiHidden/>
    <w:rsid w:val="00476C53"/>
    <w:pPr>
      <w:keepLines/>
      <w:ind w:right="5040"/>
    </w:pPr>
  </w:style>
  <w:style w:type="paragraph" w:styleId="Footer">
    <w:name w:val="footer"/>
    <w:basedOn w:val="Normal"/>
    <w:rsid w:val="00476C53"/>
    <w:pPr>
      <w:keepLines/>
      <w:tabs>
        <w:tab w:val="right" w:pos="9360"/>
      </w:tabs>
    </w:pPr>
  </w:style>
  <w:style w:type="paragraph" w:styleId="FootnoteText">
    <w:name w:val="footnote text"/>
    <w:basedOn w:val="Normal"/>
    <w:semiHidden/>
    <w:rsid w:val="00476C53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476C53"/>
    <w:rPr>
      <w:vertAlign w:val="superscript"/>
    </w:rPr>
  </w:style>
  <w:style w:type="paragraph" w:styleId="List">
    <w:name w:val="List"/>
    <w:basedOn w:val="BodyText"/>
    <w:semiHidden/>
    <w:rsid w:val="00476C53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476C53"/>
    <w:rPr>
      <w:rFonts w:ascii="Arial" w:hAnsi="Arial"/>
      <w:sz w:val="18"/>
    </w:rPr>
  </w:style>
  <w:style w:type="paragraph" w:styleId="ListBullet">
    <w:name w:val="List Bullet"/>
    <w:basedOn w:val="List"/>
    <w:semiHidden/>
    <w:rsid w:val="00476C53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476C53"/>
    <w:pPr>
      <w:spacing w:after="160"/>
      <w:ind w:hanging="720"/>
    </w:pPr>
  </w:style>
  <w:style w:type="paragraph" w:styleId="MacroText">
    <w:name w:val="macro"/>
    <w:basedOn w:val="BodyText"/>
    <w:semiHidden/>
    <w:rsid w:val="00476C53"/>
    <w:pPr>
      <w:spacing w:after="120" w:line="240" w:lineRule="auto"/>
    </w:pPr>
    <w:rPr>
      <w:rFonts w:ascii="Courier New" w:hAnsi="Courier New"/>
    </w:rPr>
  </w:style>
  <w:style w:type="character" w:styleId="PageNumber">
    <w:name w:val="page number"/>
    <w:rsid w:val="00476C53"/>
    <w:rPr>
      <w:rFonts w:ascii="Arial" w:hAnsi="Arial"/>
      <w:sz w:val="20"/>
    </w:rPr>
  </w:style>
  <w:style w:type="paragraph" w:styleId="Header">
    <w:name w:val="header"/>
    <w:basedOn w:val="Normal"/>
    <w:rsid w:val="00476C53"/>
    <w:pPr>
      <w:keepLines/>
      <w:tabs>
        <w:tab w:val="center" w:pos="4680"/>
        <w:tab w:val="right" w:pos="9360"/>
      </w:tabs>
    </w:pPr>
  </w:style>
  <w:style w:type="paragraph" w:customStyle="1" w:styleId="ListNumberFirst">
    <w:name w:val="List Number First"/>
    <w:basedOn w:val="ListNumber"/>
    <w:next w:val="ListNumber"/>
    <w:rsid w:val="00476C53"/>
    <w:pPr>
      <w:spacing w:before="80"/>
    </w:pPr>
  </w:style>
  <w:style w:type="paragraph" w:customStyle="1" w:styleId="ListNumberLast">
    <w:name w:val="List Number Last"/>
    <w:basedOn w:val="ListNumber"/>
    <w:next w:val="BodyText"/>
    <w:rsid w:val="00476C53"/>
    <w:pPr>
      <w:spacing w:after="240"/>
    </w:pPr>
  </w:style>
  <w:style w:type="paragraph" w:customStyle="1" w:styleId="PartTitle">
    <w:name w:val="Part Title"/>
    <w:basedOn w:val="Normal"/>
    <w:next w:val="Normal"/>
    <w:rsid w:val="00476C53"/>
    <w:pPr>
      <w:keepNext/>
      <w:keepLines/>
      <w:tabs>
        <w:tab w:val="left" w:pos="720"/>
      </w:tabs>
      <w:spacing w:before="240"/>
      <w:jc w:val="center"/>
    </w:pPr>
    <w:rPr>
      <w:rFonts w:ascii="Helvetica" w:hAnsi="Helvetica"/>
      <w:kern w:val="28"/>
    </w:rPr>
  </w:style>
  <w:style w:type="paragraph" w:styleId="BodyTextIndent">
    <w:name w:val="Body Text Indent"/>
    <w:basedOn w:val="BodyText"/>
    <w:semiHidden/>
    <w:rsid w:val="00476C53"/>
    <w:pPr>
      <w:ind w:left="360"/>
    </w:pPr>
  </w:style>
  <w:style w:type="paragraph" w:styleId="ListContinue">
    <w:name w:val="List Continue"/>
    <w:basedOn w:val="List"/>
    <w:semiHidden/>
    <w:rsid w:val="00476C53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476C53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476C53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476C53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476C53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476C53"/>
    <w:pPr>
      <w:ind w:left="2160"/>
    </w:pPr>
  </w:style>
  <w:style w:type="paragraph" w:styleId="ListNumber4">
    <w:name w:val="List Number 4"/>
    <w:basedOn w:val="ListNumber"/>
    <w:semiHidden/>
    <w:rsid w:val="00476C53"/>
    <w:pPr>
      <w:ind w:left="1800"/>
    </w:pPr>
  </w:style>
  <w:style w:type="paragraph" w:styleId="ListNumber3">
    <w:name w:val="List Number 3"/>
    <w:basedOn w:val="ListNumber"/>
    <w:semiHidden/>
    <w:rsid w:val="00476C53"/>
    <w:pPr>
      <w:ind w:left="1440"/>
    </w:pPr>
  </w:style>
  <w:style w:type="paragraph" w:styleId="ListNumber2">
    <w:name w:val="List Number 2"/>
    <w:basedOn w:val="ListNumber"/>
    <w:semiHidden/>
    <w:rsid w:val="00476C53"/>
    <w:pPr>
      <w:ind w:left="1080"/>
    </w:pPr>
  </w:style>
  <w:style w:type="paragraph" w:styleId="ListBullet5">
    <w:name w:val="List Bullet 5"/>
    <w:basedOn w:val="ListBullet"/>
    <w:semiHidden/>
    <w:rsid w:val="00476C53"/>
    <w:pPr>
      <w:ind w:left="2160"/>
    </w:pPr>
  </w:style>
  <w:style w:type="paragraph" w:styleId="ListBullet4">
    <w:name w:val="List Bullet 4"/>
    <w:basedOn w:val="ListBullet"/>
    <w:semiHidden/>
    <w:rsid w:val="00476C53"/>
    <w:pPr>
      <w:ind w:left="1800"/>
    </w:pPr>
  </w:style>
  <w:style w:type="paragraph" w:styleId="ListBullet3">
    <w:name w:val="List Bullet 3"/>
    <w:basedOn w:val="ListBullet"/>
    <w:semiHidden/>
    <w:rsid w:val="00476C53"/>
    <w:pPr>
      <w:ind w:left="1440"/>
    </w:pPr>
  </w:style>
  <w:style w:type="paragraph" w:styleId="ListBullet2">
    <w:name w:val="List Bullet 2"/>
    <w:basedOn w:val="ListBullet"/>
    <w:semiHidden/>
    <w:rsid w:val="00476C53"/>
    <w:pPr>
      <w:ind w:left="1080"/>
    </w:pPr>
  </w:style>
  <w:style w:type="paragraph" w:styleId="ListContinue2">
    <w:name w:val="List Continue 2"/>
    <w:basedOn w:val="ListContinue"/>
    <w:semiHidden/>
    <w:rsid w:val="00476C53"/>
    <w:pPr>
      <w:ind w:left="1080"/>
    </w:pPr>
  </w:style>
  <w:style w:type="paragraph" w:customStyle="1" w:styleId="PartLabel">
    <w:name w:val="Part Label"/>
    <w:basedOn w:val="Normal"/>
    <w:next w:val="PartTitle"/>
    <w:rsid w:val="00476C53"/>
    <w:pPr>
      <w:keepNext/>
      <w:keepLines/>
      <w:spacing w:before="600" w:after="160"/>
      <w:jc w:val="center"/>
    </w:pPr>
    <w:rPr>
      <w:kern w:val="28"/>
      <w:u w:val="single"/>
    </w:rPr>
  </w:style>
  <w:style w:type="character" w:styleId="CommentReference">
    <w:name w:val="annotation reference"/>
    <w:semiHidden/>
    <w:rsid w:val="00476C53"/>
    <w:rPr>
      <w:sz w:val="16"/>
    </w:rPr>
  </w:style>
  <w:style w:type="paragraph" w:styleId="ListContinue3">
    <w:name w:val="List Continue 3"/>
    <w:basedOn w:val="ListContinue"/>
    <w:semiHidden/>
    <w:rsid w:val="00476C53"/>
    <w:pPr>
      <w:ind w:left="1440"/>
    </w:pPr>
  </w:style>
  <w:style w:type="paragraph" w:styleId="ListContinue4">
    <w:name w:val="List Continue 4"/>
    <w:basedOn w:val="ListContinue"/>
    <w:semiHidden/>
    <w:rsid w:val="00476C53"/>
    <w:pPr>
      <w:ind w:left="1800"/>
    </w:pPr>
  </w:style>
  <w:style w:type="paragraph" w:styleId="ListContinue5">
    <w:name w:val="List Continue 5"/>
    <w:basedOn w:val="ListContinue"/>
    <w:semiHidden/>
    <w:rsid w:val="00476C53"/>
    <w:pPr>
      <w:ind w:left="2160"/>
    </w:pPr>
  </w:style>
  <w:style w:type="paragraph" w:customStyle="1" w:styleId="Paragraph3">
    <w:name w:val="Paragraph3"/>
    <w:basedOn w:val="Paragraph2"/>
    <w:rsid w:val="00476C53"/>
    <w:pPr>
      <w:tabs>
        <w:tab w:val="clear" w:pos="1080"/>
        <w:tab w:val="left" w:pos="1800"/>
      </w:tabs>
      <w:ind w:left="1800"/>
    </w:pPr>
  </w:style>
  <w:style w:type="paragraph" w:customStyle="1" w:styleId="Paragraph4">
    <w:name w:val="Paragraph4"/>
    <w:basedOn w:val="Paragraph3"/>
    <w:rsid w:val="00476C53"/>
    <w:pPr>
      <w:tabs>
        <w:tab w:val="left" w:pos="1440"/>
        <w:tab w:val="left" w:pos="2520"/>
      </w:tabs>
      <w:ind w:left="2520"/>
    </w:pPr>
  </w:style>
  <w:style w:type="paragraph" w:customStyle="1" w:styleId="Paragraph5">
    <w:name w:val="Paragraph5"/>
    <w:basedOn w:val="Paragraph4"/>
    <w:rsid w:val="00476C53"/>
    <w:pPr>
      <w:tabs>
        <w:tab w:val="clear" w:pos="1440"/>
        <w:tab w:val="clear" w:pos="1800"/>
        <w:tab w:val="clear" w:pos="2520"/>
        <w:tab w:val="left" w:pos="3240"/>
      </w:tabs>
      <w:ind w:left="3240"/>
    </w:pPr>
  </w:style>
  <w:style w:type="paragraph" w:styleId="Closing">
    <w:name w:val="Closing"/>
    <w:basedOn w:val="Normal"/>
    <w:rsid w:val="00476C53"/>
    <w:pPr>
      <w:spacing w:before="480"/>
      <w:jc w:val="center"/>
    </w:pPr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53"/>
    <w:rPr>
      <w:rFonts w:ascii="Arial" w:hAnsi="Arial"/>
    </w:rPr>
  </w:style>
  <w:style w:type="paragraph" w:styleId="Heading1">
    <w:name w:val="heading 1"/>
    <w:basedOn w:val="Normal"/>
    <w:next w:val="Heading2"/>
    <w:qFormat/>
    <w:rsid w:val="00476C53"/>
    <w:pPr>
      <w:keepNext/>
      <w:keepLines/>
      <w:outlineLvl w:val="0"/>
    </w:pPr>
    <w:rPr>
      <w:b/>
      <w:caps/>
      <w:sz w:val="22"/>
    </w:rPr>
  </w:style>
  <w:style w:type="paragraph" w:styleId="Heading2">
    <w:name w:val="heading 2"/>
    <w:basedOn w:val="Heading1"/>
    <w:next w:val="Paragraph1"/>
    <w:qFormat/>
    <w:rsid w:val="00476C53"/>
    <w:pPr>
      <w:tabs>
        <w:tab w:val="left" w:pos="1080"/>
      </w:tabs>
      <w:spacing w:before="480" w:after="240"/>
      <w:outlineLvl w:val="1"/>
    </w:pPr>
    <w:rPr>
      <w:b w:val="0"/>
      <w:sz w:val="20"/>
    </w:rPr>
  </w:style>
  <w:style w:type="paragraph" w:styleId="Heading3">
    <w:name w:val="heading 3"/>
    <w:basedOn w:val="Normal"/>
    <w:next w:val="BodyText"/>
    <w:qFormat/>
    <w:rsid w:val="00476C53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BodyText"/>
    <w:qFormat/>
    <w:rsid w:val="00476C53"/>
    <w:pPr>
      <w:keepNext/>
      <w:keepLines/>
      <w:spacing w:before="120" w:after="80"/>
      <w:outlineLvl w:val="3"/>
    </w:pPr>
    <w:rPr>
      <w:b/>
      <w:i/>
      <w:kern w:val="28"/>
      <w:sz w:val="24"/>
    </w:rPr>
  </w:style>
  <w:style w:type="paragraph" w:styleId="Heading5">
    <w:name w:val="heading 5"/>
    <w:basedOn w:val="Normal"/>
    <w:next w:val="BodyText"/>
    <w:qFormat/>
    <w:rsid w:val="00476C53"/>
    <w:pPr>
      <w:keepNext/>
      <w:keepLines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rsid w:val="00476C53"/>
    <w:pPr>
      <w:keepNext/>
      <w:keepLines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rsid w:val="00476C53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476C53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476C53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1">
    <w:name w:val="Paragraph1"/>
    <w:basedOn w:val="Normal"/>
    <w:next w:val="Paragraph2"/>
    <w:autoRedefine/>
    <w:rsid w:val="00476C53"/>
    <w:pPr>
      <w:tabs>
        <w:tab w:val="left" w:pos="1080"/>
      </w:tabs>
      <w:spacing w:after="240"/>
      <w:ind w:left="1080" w:hanging="1080"/>
    </w:pPr>
    <w:rPr>
      <w:caps/>
    </w:rPr>
  </w:style>
  <w:style w:type="paragraph" w:customStyle="1" w:styleId="Paragraph2">
    <w:name w:val="Paragraph2"/>
    <w:basedOn w:val="Paragraph1"/>
    <w:autoRedefine/>
    <w:rsid w:val="00476C53"/>
    <w:pPr>
      <w:spacing w:after="0"/>
      <w:ind w:hanging="720"/>
    </w:pPr>
    <w:rPr>
      <w:caps w:val="0"/>
    </w:rPr>
  </w:style>
  <w:style w:type="paragraph" w:styleId="BodyText">
    <w:name w:val="Body Text"/>
    <w:basedOn w:val="Normal"/>
    <w:semiHidden/>
    <w:rsid w:val="00476C53"/>
    <w:pPr>
      <w:spacing w:line="240" w:lineRule="exact"/>
    </w:pPr>
    <w:rPr>
      <w:rFonts w:ascii="Helvetica" w:hAnsi="Helvetica"/>
    </w:rPr>
  </w:style>
  <w:style w:type="character" w:customStyle="1" w:styleId="HiddenText">
    <w:name w:val="Hidden Text"/>
    <w:rsid w:val="00476C53"/>
    <w:rPr>
      <w:rFonts w:ascii="Helvetica" w:hAnsi="Helvetica"/>
      <w:vanish/>
      <w:color w:val="FF0000"/>
      <w:sz w:val="20"/>
    </w:rPr>
  </w:style>
  <w:style w:type="paragraph" w:customStyle="1" w:styleId="Paragraph6">
    <w:name w:val="Paragraph6"/>
    <w:basedOn w:val="Paragraph5"/>
    <w:autoRedefine/>
    <w:pPr>
      <w:tabs>
        <w:tab w:val="left" w:pos="4320"/>
      </w:tabs>
      <w:ind w:left="4320"/>
    </w:pPr>
  </w:style>
  <w:style w:type="paragraph" w:customStyle="1" w:styleId="contentsheading">
    <w:name w:val="contents/heading"/>
    <w:pPr>
      <w:jc w:val="center"/>
    </w:pPr>
    <w:rPr>
      <w:rFonts w:ascii="Courier" w:hAnsi="Courier"/>
      <w:sz w:val="24"/>
      <w:lang w:val="en-GB"/>
    </w:rPr>
  </w:style>
  <w:style w:type="paragraph" w:customStyle="1" w:styleId="contentsdivision">
    <w:name w:val="contents/division"/>
    <w:pPr>
      <w:tabs>
        <w:tab w:val="right" w:pos="9360"/>
      </w:tabs>
      <w:spacing w:line="240" w:lineRule="exact"/>
    </w:pPr>
    <w:rPr>
      <w:rFonts w:ascii="Courier" w:hAnsi="Courier"/>
      <w:sz w:val="24"/>
      <w:lang w:val="en-GB"/>
    </w:rPr>
  </w:style>
  <w:style w:type="paragraph" w:customStyle="1" w:styleId="contentssection">
    <w:name w:val="contents/section"/>
    <w:pPr>
      <w:tabs>
        <w:tab w:val="left" w:pos="1008"/>
      </w:tabs>
      <w:spacing w:line="240" w:lineRule="exact"/>
      <w:ind w:left="1008" w:hanging="1008"/>
    </w:pPr>
    <w:rPr>
      <w:rFonts w:ascii="Courier" w:hAnsi="Courier"/>
      <w:sz w:val="24"/>
      <w:lang w:val="en-GB"/>
    </w:rPr>
  </w:style>
  <w:style w:type="paragraph" w:styleId="CommentText">
    <w:name w:val="annotation text"/>
    <w:basedOn w:val="Normal"/>
    <w:semiHidden/>
    <w:rsid w:val="00476C53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476C53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476C53"/>
    <w:pPr>
      <w:jc w:val="center"/>
    </w:pPr>
  </w:style>
  <w:style w:type="character" w:styleId="EndnoteReference">
    <w:name w:val="endnote reference"/>
    <w:semiHidden/>
    <w:rsid w:val="00476C53"/>
    <w:rPr>
      <w:vertAlign w:val="superscript"/>
    </w:rPr>
  </w:style>
  <w:style w:type="paragraph" w:styleId="EndnoteText">
    <w:name w:val="endnote text"/>
    <w:basedOn w:val="Normal"/>
    <w:semiHidden/>
    <w:rsid w:val="00476C53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476C53"/>
    <w:pPr>
      <w:keepLines/>
      <w:ind w:left="3240"/>
    </w:pPr>
  </w:style>
  <w:style w:type="paragraph" w:styleId="EnvelopeReturn">
    <w:name w:val="envelope return"/>
    <w:basedOn w:val="Normal"/>
    <w:semiHidden/>
    <w:rsid w:val="00476C53"/>
    <w:pPr>
      <w:keepLines/>
      <w:ind w:right="5040"/>
    </w:pPr>
  </w:style>
  <w:style w:type="paragraph" w:styleId="Footer">
    <w:name w:val="footer"/>
    <w:basedOn w:val="Normal"/>
    <w:rsid w:val="00476C53"/>
    <w:pPr>
      <w:keepLines/>
      <w:tabs>
        <w:tab w:val="right" w:pos="9360"/>
      </w:tabs>
    </w:pPr>
  </w:style>
  <w:style w:type="paragraph" w:styleId="FootnoteText">
    <w:name w:val="footnote text"/>
    <w:basedOn w:val="Normal"/>
    <w:semiHidden/>
    <w:rsid w:val="00476C53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476C53"/>
    <w:rPr>
      <w:vertAlign w:val="superscript"/>
    </w:rPr>
  </w:style>
  <w:style w:type="paragraph" w:styleId="List">
    <w:name w:val="List"/>
    <w:basedOn w:val="BodyText"/>
    <w:semiHidden/>
    <w:rsid w:val="00476C53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476C53"/>
    <w:rPr>
      <w:rFonts w:ascii="Arial" w:hAnsi="Arial"/>
      <w:sz w:val="18"/>
    </w:rPr>
  </w:style>
  <w:style w:type="paragraph" w:styleId="ListBullet">
    <w:name w:val="List Bullet"/>
    <w:basedOn w:val="List"/>
    <w:semiHidden/>
    <w:rsid w:val="00476C53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476C53"/>
    <w:pPr>
      <w:spacing w:after="160"/>
      <w:ind w:hanging="720"/>
    </w:pPr>
  </w:style>
  <w:style w:type="paragraph" w:styleId="MacroText">
    <w:name w:val="macro"/>
    <w:basedOn w:val="BodyText"/>
    <w:semiHidden/>
    <w:rsid w:val="00476C53"/>
    <w:pPr>
      <w:spacing w:after="120" w:line="240" w:lineRule="auto"/>
    </w:pPr>
    <w:rPr>
      <w:rFonts w:ascii="Courier New" w:hAnsi="Courier New"/>
    </w:rPr>
  </w:style>
  <w:style w:type="character" w:styleId="PageNumber">
    <w:name w:val="page number"/>
    <w:rsid w:val="00476C53"/>
    <w:rPr>
      <w:rFonts w:ascii="Arial" w:hAnsi="Arial"/>
      <w:sz w:val="20"/>
    </w:rPr>
  </w:style>
  <w:style w:type="paragraph" w:styleId="Header">
    <w:name w:val="header"/>
    <w:basedOn w:val="Normal"/>
    <w:rsid w:val="00476C53"/>
    <w:pPr>
      <w:keepLines/>
      <w:tabs>
        <w:tab w:val="center" w:pos="4680"/>
        <w:tab w:val="right" w:pos="9360"/>
      </w:tabs>
    </w:pPr>
  </w:style>
  <w:style w:type="paragraph" w:customStyle="1" w:styleId="ListNumberFirst">
    <w:name w:val="List Number First"/>
    <w:basedOn w:val="ListNumber"/>
    <w:next w:val="ListNumber"/>
    <w:rsid w:val="00476C53"/>
    <w:pPr>
      <w:spacing w:before="80"/>
    </w:pPr>
  </w:style>
  <w:style w:type="paragraph" w:customStyle="1" w:styleId="ListNumberLast">
    <w:name w:val="List Number Last"/>
    <w:basedOn w:val="ListNumber"/>
    <w:next w:val="BodyText"/>
    <w:rsid w:val="00476C53"/>
    <w:pPr>
      <w:spacing w:after="240"/>
    </w:pPr>
  </w:style>
  <w:style w:type="paragraph" w:customStyle="1" w:styleId="PartTitle">
    <w:name w:val="Part Title"/>
    <w:basedOn w:val="Normal"/>
    <w:next w:val="Normal"/>
    <w:rsid w:val="00476C53"/>
    <w:pPr>
      <w:keepNext/>
      <w:keepLines/>
      <w:tabs>
        <w:tab w:val="left" w:pos="720"/>
      </w:tabs>
      <w:spacing w:before="240"/>
      <w:jc w:val="center"/>
    </w:pPr>
    <w:rPr>
      <w:rFonts w:ascii="Helvetica" w:hAnsi="Helvetica"/>
      <w:kern w:val="28"/>
    </w:rPr>
  </w:style>
  <w:style w:type="paragraph" w:styleId="BodyTextIndent">
    <w:name w:val="Body Text Indent"/>
    <w:basedOn w:val="BodyText"/>
    <w:semiHidden/>
    <w:rsid w:val="00476C53"/>
    <w:pPr>
      <w:ind w:left="360"/>
    </w:pPr>
  </w:style>
  <w:style w:type="paragraph" w:styleId="ListContinue">
    <w:name w:val="List Continue"/>
    <w:basedOn w:val="List"/>
    <w:semiHidden/>
    <w:rsid w:val="00476C53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476C53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476C53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476C53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476C53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476C53"/>
    <w:pPr>
      <w:ind w:left="2160"/>
    </w:pPr>
  </w:style>
  <w:style w:type="paragraph" w:styleId="ListNumber4">
    <w:name w:val="List Number 4"/>
    <w:basedOn w:val="ListNumber"/>
    <w:semiHidden/>
    <w:rsid w:val="00476C53"/>
    <w:pPr>
      <w:ind w:left="1800"/>
    </w:pPr>
  </w:style>
  <w:style w:type="paragraph" w:styleId="ListNumber3">
    <w:name w:val="List Number 3"/>
    <w:basedOn w:val="ListNumber"/>
    <w:semiHidden/>
    <w:rsid w:val="00476C53"/>
    <w:pPr>
      <w:ind w:left="1440"/>
    </w:pPr>
  </w:style>
  <w:style w:type="paragraph" w:styleId="ListNumber2">
    <w:name w:val="List Number 2"/>
    <w:basedOn w:val="ListNumber"/>
    <w:semiHidden/>
    <w:rsid w:val="00476C53"/>
    <w:pPr>
      <w:ind w:left="1080"/>
    </w:pPr>
  </w:style>
  <w:style w:type="paragraph" w:styleId="ListBullet5">
    <w:name w:val="List Bullet 5"/>
    <w:basedOn w:val="ListBullet"/>
    <w:semiHidden/>
    <w:rsid w:val="00476C53"/>
    <w:pPr>
      <w:ind w:left="2160"/>
    </w:pPr>
  </w:style>
  <w:style w:type="paragraph" w:styleId="ListBullet4">
    <w:name w:val="List Bullet 4"/>
    <w:basedOn w:val="ListBullet"/>
    <w:semiHidden/>
    <w:rsid w:val="00476C53"/>
    <w:pPr>
      <w:ind w:left="1800"/>
    </w:pPr>
  </w:style>
  <w:style w:type="paragraph" w:styleId="ListBullet3">
    <w:name w:val="List Bullet 3"/>
    <w:basedOn w:val="ListBullet"/>
    <w:semiHidden/>
    <w:rsid w:val="00476C53"/>
    <w:pPr>
      <w:ind w:left="1440"/>
    </w:pPr>
  </w:style>
  <w:style w:type="paragraph" w:styleId="ListBullet2">
    <w:name w:val="List Bullet 2"/>
    <w:basedOn w:val="ListBullet"/>
    <w:semiHidden/>
    <w:rsid w:val="00476C53"/>
    <w:pPr>
      <w:ind w:left="1080"/>
    </w:pPr>
  </w:style>
  <w:style w:type="paragraph" w:styleId="ListContinue2">
    <w:name w:val="List Continue 2"/>
    <w:basedOn w:val="ListContinue"/>
    <w:semiHidden/>
    <w:rsid w:val="00476C53"/>
    <w:pPr>
      <w:ind w:left="1080"/>
    </w:pPr>
  </w:style>
  <w:style w:type="paragraph" w:customStyle="1" w:styleId="PartLabel">
    <w:name w:val="Part Label"/>
    <w:basedOn w:val="Normal"/>
    <w:next w:val="PartTitle"/>
    <w:rsid w:val="00476C53"/>
    <w:pPr>
      <w:keepNext/>
      <w:keepLines/>
      <w:spacing w:before="600" w:after="160"/>
      <w:jc w:val="center"/>
    </w:pPr>
    <w:rPr>
      <w:kern w:val="28"/>
      <w:u w:val="single"/>
    </w:rPr>
  </w:style>
  <w:style w:type="character" w:styleId="CommentReference">
    <w:name w:val="annotation reference"/>
    <w:semiHidden/>
    <w:rsid w:val="00476C53"/>
    <w:rPr>
      <w:sz w:val="16"/>
    </w:rPr>
  </w:style>
  <w:style w:type="paragraph" w:styleId="ListContinue3">
    <w:name w:val="List Continue 3"/>
    <w:basedOn w:val="ListContinue"/>
    <w:semiHidden/>
    <w:rsid w:val="00476C53"/>
    <w:pPr>
      <w:ind w:left="1440"/>
    </w:pPr>
  </w:style>
  <w:style w:type="paragraph" w:styleId="ListContinue4">
    <w:name w:val="List Continue 4"/>
    <w:basedOn w:val="ListContinue"/>
    <w:semiHidden/>
    <w:rsid w:val="00476C53"/>
    <w:pPr>
      <w:ind w:left="1800"/>
    </w:pPr>
  </w:style>
  <w:style w:type="paragraph" w:styleId="ListContinue5">
    <w:name w:val="List Continue 5"/>
    <w:basedOn w:val="ListContinue"/>
    <w:semiHidden/>
    <w:rsid w:val="00476C53"/>
    <w:pPr>
      <w:ind w:left="2160"/>
    </w:pPr>
  </w:style>
  <w:style w:type="paragraph" w:customStyle="1" w:styleId="Paragraph3">
    <w:name w:val="Paragraph3"/>
    <w:basedOn w:val="Paragraph2"/>
    <w:rsid w:val="00476C53"/>
    <w:pPr>
      <w:tabs>
        <w:tab w:val="clear" w:pos="1080"/>
        <w:tab w:val="left" w:pos="1800"/>
      </w:tabs>
      <w:ind w:left="1800"/>
    </w:pPr>
  </w:style>
  <w:style w:type="paragraph" w:customStyle="1" w:styleId="Paragraph4">
    <w:name w:val="Paragraph4"/>
    <w:basedOn w:val="Paragraph3"/>
    <w:rsid w:val="00476C53"/>
    <w:pPr>
      <w:tabs>
        <w:tab w:val="left" w:pos="1440"/>
        <w:tab w:val="left" w:pos="2520"/>
      </w:tabs>
      <w:ind w:left="2520"/>
    </w:pPr>
  </w:style>
  <w:style w:type="paragraph" w:customStyle="1" w:styleId="Paragraph5">
    <w:name w:val="Paragraph5"/>
    <w:basedOn w:val="Paragraph4"/>
    <w:rsid w:val="00476C53"/>
    <w:pPr>
      <w:tabs>
        <w:tab w:val="clear" w:pos="1440"/>
        <w:tab w:val="clear" w:pos="1800"/>
        <w:tab w:val="clear" w:pos="2520"/>
        <w:tab w:val="left" w:pos="3240"/>
      </w:tabs>
      <w:ind w:left="3240"/>
    </w:pPr>
  </w:style>
  <w:style w:type="paragraph" w:styleId="Closing">
    <w:name w:val="Closing"/>
    <w:basedOn w:val="Normal"/>
    <w:rsid w:val="00476C53"/>
    <w:pPr>
      <w:spacing w:before="480"/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becka.burghardt\Application%20Data\Microsoft\Templates\L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LRS.dot</Template>
  <TotalTime>1</TotalTime>
  <Pages>2</Pages>
  <Words>461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Elevator Power Module Switch</vt:lpstr>
    </vt:vector>
  </TitlesOfParts>
  <Company>mfia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Elevator Power Module Switch</dc:title>
  <dc:creator>Kristi Brown</dc:creator>
  <cp:lastModifiedBy>Denise Taylor</cp:lastModifiedBy>
  <cp:revision>4</cp:revision>
  <cp:lastPrinted>1997-10-14T18:07:00Z</cp:lastPrinted>
  <dcterms:created xsi:type="dcterms:W3CDTF">2012-12-20T19:31:00Z</dcterms:created>
  <dcterms:modified xsi:type="dcterms:W3CDTF">2015-09-30T21:25:00Z</dcterms:modified>
</cp:coreProperties>
</file>