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D7" w:rsidRDefault="002C5BAC">
      <w:pPr>
        <w:pStyle w:val="Heading2"/>
      </w:pPr>
      <w:bookmarkStart w:id="0" w:name="_GoBack"/>
      <w:bookmarkEnd w:id="0"/>
      <w:r>
        <w:t xml:space="preserve">PART 1 </w:t>
      </w:r>
      <w:r>
        <w:tab/>
        <w:t>GENERAL</w:t>
      </w:r>
    </w:p>
    <w:p w:rsidR="00FF6CD7" w:rsidRDefault="002C5BAC">
      <w:pPr>
        <w:pStyle w:val="Paragraph1"/>
      </w:pPr>
      <w:r>
        <w:t>1.1</w:t>
      </w:r>
      <w:r>
        <w:tab/>
        <w:t>DESCRIPTION</w:t>
      </w:r>
    </w:p>
    <w:p w:rsidR="00FF6CD7" w:rsidRDefault="002C5BAC">
      <w:pPr>
        <w:pStyle w:val="Paragraph2"/>
      </w:pPr>
      <w:r>
        <w:t>A.</w:t>
      </w:r>
      <w:r>
        <w:tab/>
        <w:t xml:space="preserve">Provide ground system as specified herein, as shown on the Drawings, and as required by NEC and other rules and regulations pertaining to grounding.  </w:t>
      </w:r>
    </w:p>
    <w:p w:rsidR="00FF6CD7" w:rsidRDefault="00FF6CD7">
      <w:pPr>
        <w:pStyle w:val="Paragraph2"/>
      </w:pPr>
    </w:p>
    <w:p w:rsidR="00FF6CD7" w:rsidRDefault="002C5BAC">
      <w:pPr>
        <w:pStyle w:val="Paragraph1"/>
      </w:pPr>
      <w:r>
        <w:t>1.2</w:t>
      </w:r>
      <w:r>
        <w:tab/>
        <w:t>SUBMITTAL AND RECORD DOCUMENTATION</w:t>
      </w:r>
    </w:p>
    <w:p w:rsidR="00FF6CD7" w:rsidRDefault="002C5BAC">
      <w:pPr>
        <w:pStyle w:val="Paragraph2"/>
      </w:pPr>
      <w:r>
        <w:t>A.</w:t>
      </w:r>
      <w:r>
        <w:tab/>
        <w:t>None required.</w:t>
      </w:r>
    </w:p>
    <w:p w:rsidR="00FF6CD7" w:rsidRDefault="002C5BAC">
      <w:pPr>
        <w:pStyle w:val="Heading2"/>
      </w:pPr>
      <w:r>
        <w:t xml:space="preserve">PART 2 </w:t>
      </w:r>
      <w:r>
        <w:tab/>
        <w:t xml:space="preserve">PRODUCTS </w:t>
      </w:r>
    </w:p>
    <w:p w:rsidR="00FF6CD7" w:rsidRDefault="002C5BAC">
      <w:pPr>
        <w:pStyle w:val="Paragraph1"/>
      </w:pPr>
      <w:r>
        <w:t>2.1</w:t>
      </w:r>
      <w:r>
        <w:tab/>
        <w:t>GROUND CONDUCTORS</w:t>
      </w:r>
    </w:p>
    <w:p w:rsidR="00FF6CD7" w:rsidRDefault="002C5BAC">
      <w:pPr>
        <w:pStyle w:val="Paragraph2"/>
      </w:pPr>
      <w:r>
        <w:t>A.</w:t>
      </w:r>
      <w:r>
        <w:tab/>
        <w:t>Equipment or grounding conductors shall be soft drawn copper, stranded per ASTM B8 and, if insulated, shall have green insulation.</w:t>
      </w:r>
    </w:p>
    <w:p w:rsidR="00FF6CD7" w:rsidRDefault="00FF6CD7"/>
    <w:p w:rsidR="00FF6CD7" w:rsidRDefault="002C5BAC">
      <w:pPr>
        <w:pStyle w:val="Paragraph1"/>
      </w:pPr>
      <w:r>
        <w:t>2.2</w:t>
      </w:r>
      <w:r>
        <w:tab/>
        <w:t>GROUNDING BUSHINGS/WEDGES</w:t>
      </w:r>
    </w:p>
    <w:p w:rsidR="00FF6CD7" w:rsidRDefault="002C5BAC">
      <w:pPr>
        <w:pStyle w:val="Paragraph2"/>
      </w:pPr>
      <w:r>
        <w:t>A.</w:t>
      </w:r>
      <w:r>
        <w:tab/>
        <w:t>Sufficient ampacity with grounding conductor set screw connection.</w:t>
      </w:r>
    </w:p>
    <w:p w:rsidR="00FF6CD7" w:rsidRDefault="00FF6CD7"/>
    <w:p w:rsidR="00FF6CD7" w:rsidRDefault="002C5BAC">
      <w:pPr>
        <w:pStyle w:val="Paragraph1"/>
      </w:pPr>
      <w:r>
        <w:t>2.3</w:t>
      </w:r>
      <w:r>
        <w:tab/>
        <w:t>CONNECTOR</w:t>
      </w:r>
    </w:p>
    <w:p w:rsidR="00FF6CD7" w:rsidRDefault="002C5BAC">
      <w:pPr>
        <w:pStyle w:val="Paragraph2"/>
      </w:pPr>
      <w:r>
        <w:t>A.</w:t>
      </w:r>
      <w:r>
        <w:tab/>
        <w:t>Cast, set screw or bolted type.</w:t>
      </w:r>
    </w:p>
    <w:p w:rsidR="00FF6CD7" w:rsidRDefault="00FF6CD7"/>
    <w:p w:rsidR="00FF6CD7" w:rsidRDefault="002C5BAC">
      <w:pPr>
        <w:pStyle w:val="Paragraph1"/>
      </w:pPr>
      <w:r>
        <w:t>2.4</w:t>
      </w:r>
      <w:r>
        <w:tab/>
        <w:t>GROUND RODS</w:t>
      </w:r>
    </w:p>
    <w:p w:rsidR="00FF6CD7" w:rsidRDefault="002C5BAC">
      <w:pPr>
        <w:pStyle w:val="Paragraph2"/>
      </w:pPr>
      <w:r>
        <w:t>A.</w:t>
      </w:r>
      <w:r>
        <w:tab/>
        <w:t>Copper-clad steel, not less than 3/4" in diameter, 8' long, driven full length into the earth.</w:t>
      </w:r>
    </w:p>
    <w:p w:rsidR="00FF6CD7" w:rsidRDefault="002C5BAC">
      <w:pPr>
        <w:pStyle w:val="Heading2"/>
      </w:pPr>
      <w:r>
        <w:t xml:space="preserve">PART 3 </w:t>
      </w:r>
      <w:r>
        <w:tab/>
        <w:t>EXECUTION</w:t>
      </w:r>
    </w:p>
    <w:p w:rsidR="00FF6CD7" w:rsidRDefault="002C5BAC">
      <w:pPr>
        <w:pStyle w:val="Paragraph1"/>
      </w:pPr>
      <w:r>
        <w:t>3.1</w:t>
      </w:r>
      <w:r>
        <w:tab/>
        <w:t>INSTALLATION</w:t>
      </w:r>
    </w:p>
    <w:p w:rsidR="00FF6CD7" w:rsidRDefault="002C5BAC">
      <w:pPr>
        <w:pStyle w:val="Paragraph2"/>
      </w:pPr>
      <w:r>
        <w:t>A.</w:t>
      </w:r>
      <w:r>
        <w:tab/>
        <w:t>All grounding conductors shall be sized in accordance with Article 250, Tables 250.66 and 250.122 of the NEC.</w:t>
      </w:r>
    </w:p>
    <w:p w:rsidR="00FF6CD7" w:rsidRDefault="00FF6CD7">
      <w:pPr>
        <w:pStyle w:val="Paragraph2"/>
      </w:pPr>
    </w:p>
    <w:p w:rsidR="00FF6CD7" w:rsidRDefault="002C5BAC">
      <w:pPr>
        <w:pStyle w:val="Paragraph2"/>
      </w:pPr>
      <w:r>
        <w:t>B.</w:t>
      </w:r>
      <w:r>
        <w:tab/>
        <w:t>Except where specifically indicated otherwise, all exposed non-current-carrying metallic parts of electrical equipment, metallic raceway systems, and neutral conductor of the wiring system shall be grounded.</w:t>
      </w:r>
    </w:p>
    <w:p w:rsidR="00FF6CD7" w:rsidRDefault="00FF6CD7">
      <w:pPr>
        <w:pStyle w:val="Paragraph2"/>
      </w:pPr>
    </w:p>
    <w:p w:rsidR="00FF6CD7" w:rsidRDefault="002C5BAC">
      <w:pPr>
        <w:pStyle w:val="Paragraph2"/>
      </w:pPr>
      <w:r>
        <w:t>C.</w:t>
      </w:r>
      <w:r>
        <w:tab/>
        <w:t>The ground connection shall be made at the main service equipment and shall be extended to the point of entrance of the metallic water service.  Connection to the water pipe shall be made by a suitable ground clamp.  If flanged pipes are encountered, connection shall be made with the lug bolted to the street side of the flange connection.</w:t>
      </w:r>
    </w:p>
    <w:p w:rsidR="00FF6CD7" w:rsidRDefault="00FF6CD7">
      <w:pPr>
        <w:pStyle w:val="Paragraph2"/>
      </w:pPr>
    </w:p>
    <w:p w:rsidR="00FF6CD7" w:rsidRDefault="002C5BAC">
      <w:pPr>
        <w:pStyle w:val="Paragraph2"/>
      </w:pPr>
      <w:r>
        <w:t>D.</w:t>
      </w:r>
      <w:r>
        <w:tab/>
        <w:t>Where the metallic water service is used, it shall be grounded as described by Article 250.53 of the NEC.</w:t>
      </w:r>
    </w:p>
    <w:p w:rsidR="00FF6CD7" w:rsidRDefault="00FF6CD7">
      <w:pPr>
        <w:pStyle w:val="Paragraph2"/>
      </w:pPr>
    </w:p>
    <w:p w:rsidR="00FF6CD7" w:rsidRDefault="002C5BAC">
      <w:pPr>
        <w:pStyle w:val="Paragraph2"/>
      </w:pPr>
      <w:r>
        <w:t>E.</w:t>
      </w:r>
      <w:r>
        <w:tab/>
        <w:t>Generally, all supplemental grounding electrodes shall be ground rods.</w:t>
      </w:r>
    </w:p>
    <w:p w:rsidR="00FF6CD7" w:rsidRDefault="00FF6CD7">
      <w:pPr>
        <w:pStyle w:val="Paragraph2"/>
      </w:pPr>
    </w:p>
    <w:p w:rsidR="00FF6CD7" w:rsidRDefault="002C5BAC">
      <w:pPr>
        <w:pStyle w:val="Paragraph2"/>
      </w:pPr>
      <w:r>
        <w:lastRenderedPageBreak/>
        <w:t>F.</w:t>
      </w:r>
      <w:r>
        <w:tab/>
        <w:t>All ground wire connections below finished grade, cast in concrete, or bonding solid wire shall be exothermically welded.</w:t>
      </w:r>
    </w:p>
    <w:p w:rsidR="00FF6CD7" w:rsidRDefault="00FF6CD7">
      <w:pPr>
        <w:pStyle w:val="Paragraph2"/>
      </w:pPr>
    </w:p>
    <w:p w:rsidR="00FF6CD7" w:rsidRDefault="002C5BAC">
      <w:pPr>
        <w:pStyle w:val="Paragraph2"/>
      </w:pPr>
      <w:r>
        <w:t>G.</w:t>
      </w:r>
      <w:r>
        <w:tab/>
        <w:t>Where there is no metallic water service to the building, ground connections shall be made to driven ground rods on the exterior of the building.</w:t>
      </w:r>
    </w:p>
    <w:p w:rsidR="00FF6CD7" w:rsidRDefault="00FF6CD7">
      <w:pPr>
        <w:pStyle w:val="Paragraph2"/>
      </w:pPr>
    </w:p>
    <w:p w:rsidR="00FF6CD7" w:rsidRDefault="002C5BAC">
      <w:pPr>
        <w:pStyle w:val="Paragraph2"/>
      </w:pPr>
      <w:r>
        <w:t>H.</w:t>
      </w:r>
      <w:r>
        <w:tab/>
        <w:t>The maximum resistance measured in accordance with IEEE Standard 142 of a driven ground shall not exceed 25 ohms under normally dry conditions.  If this resistance cannot be obtained with a single rod, additional rods shall be installed not less than 6' on centers, or if sectional-type rods are used, additional sections may be coupled and driven with the first rod.  If the resultant resistance exceeds 25 ohms measured not less than 48 hours after rainfall, the Engineer shall be notified immediately.</w:t>
      </w:r>
    </w:p>
    <w:p w:rsidR="00FF6CD7" w:rsidRDefault="00FF6CD7">
      <w:pPr>
        <w:pStyle w:val="Paragraph2"/>
      </w:pPr>
    </w:p>
    <w:p w:rsidR="00FF6CD7" w:rsidRDefault="002C5BAC">
      <w:pPr>
        <w:pStyle w:val="Paragraph2"/>
      </w:pPr>
      <w:r>
        <w:t>I.</w:t>
      </w:r>
      <w:r>
        <w:tab/>
        <w:t>Grounding conductor connectors shall be made up tight and located for future servicing and to ensure low impedance.</w:t>
      </w:r>
    </w:p>
    <w:p w:rsidR="00FF6CD7" w:rsidRDefault="00FF6CD7">
      <w:pPr>
        <w:pStyle w:val="Paragraph2"/>
      </w:pPr>
    </w:p>
    <w:p w:rsidR="00FF6CD7" w:rsidRDefault="002C5BAC">
      <w:pPr>
        <w:pStyle w:val="Paragraph2"/>
      </w:pPr>
      <w:r>
        <w:t>J.</w:t>
      </w:r>
      <w:r>
        <w:tab/>
        <w:t>The Contractor shall submit in writing to the Owner upon completion of the project the measured ground resistance of each ground rod, indicating the location of the rod and the resistance and the soil conditions at the time the measurements were made.</w:t>
      </w:r>
    </w:p>
    <w:p w:rsidR="00FF6CD7" w:rsidRDefault="00FF6CD7">
      <w:pPr>
        <w:pStyle w:val="Paragraph2"/>
      </w:pPr>
    </w:p>
    <w:p w:rsidR="00FF6CD7" w:rsidRDefault="002C5BAC">
      <w:pPr>
        <w:pStyle w:val="Paragraph2"/>
      </w:pPr>
      <w:r>
        <w:t>K.</w:t>
      </w:r>
      <w:r>
        <w:tab/>
        <w:t>Where new circuits are to be served by existing panels with no ground bus, provide supplemental copper ground bus in panel.</w:t>
      </w:r>
    </w:p>
    <w:p w:rsidR="00FF6CD7" w:rsidRDefault="002C5BAC">
      <w:pPr>
        <w:pStyle w:val="Closing"/>
      </w:pPr>
      <w:r>
        <w:t>END OF SECTION</w:t>
      </w:r>
    </w:p>
    <w:p w:rsidR="00FF6CD7" w:rsidRDefault="00FF6CD7"/>
    <w:sectPr w:rsidR="00FF6CD7">
      <w:headerReference w:type="even" r:id="rId7"/>
      <w:headerReference w:type="default"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D7" w:rsidRDefault="002C5BAC">
      <w:r>
        <w:separator/>
      </w:r>
    </w:p>
  </w:endnote>
  <w:endnote w:type="continuationSeparator" w:id="0">
    <w:p w:rsidR="00FF6CD7" w:rsidRDefault="002C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D7" w:rsidRDefault="0042182C">
    <w:pPr>
      <w:pStyle w:val="Footer"/>
    </w:pPr>
    <w:r>
      <w:t>MFIA</w:t>
    </w:r>
    <w:r w:rsidR="002C5BAC">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D7" w:rsidRDefault="002C5BAC">
      <w:r>
        <w:separator/>
      </w:r>
    </w:p>
  </w:footnote>
  <w:footnote w:type="continuationSeparator" w:id="0">
    <w:p w:rsidR="00FF6CD7" w:rsidRDefault="002C5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D7" w:rsidRDefault="002C5BAC">
    <w:pPr>
      <w:tabs>
        <w:tab w:val="right" w:pos="9360"/>
      </w:tabs>
    </w:pPr>
    <w:r>
      <w:t xml:space="preserve">MASTER    *10/87*           </w:t>
    </w:r>
    <w:r>
      <w:tab/>
      <w:t xml:space="preserve">           Grounding</w:t>
    </w:r>
  </w:p>
  <w:p w:rsidR="00FF6CD7" w:rsidRDefault="002C5BAC">
    <w:pPr>
      <w:jc w:val="right"/>
    </w:pPr>
    <w:r>
      <w:t xml:space="preserve">                                                16450 -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D7" w:rsidRDefault="0042182C">
    <w:pPr>
      <w:tabs>
        <w:tab w:val="right" w:pos="9360"/>
      </w:tabs>
    </w:pPr>
    <w:r>
      <w:t>10.09.2015</w:t>
    </w:r>
    <w:r w:rsidR="002C5BAC">
      <w:t xml:space="preserve">     </w:t>
    </w:r>
    <w:r w:rsidR="002C5BAC">
      <w:tab/>
      <w:t xml:space="preserve">           Grounding and Bonding for Electrical Systems: 26 0526</w:t>
    </w:r>
  </w:p>
  <w:p w:rsidR="00FF6CD7" w:rsidRDefault="002C5BAC">
    <w:pPr>
      <w:tabs>
        <w:tab w:val="right" w:pos="9360"/>
      </w:tabs>
    </w:pPr>
    <w:r>
      <w:tab/>
      <w:t xml:space="preserve">Page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AC"/>
    <w:rsid w:val="002C5BAC"/>
    <w:rsid w:val="0042182C"/>
    <w:rsid w:val="00646A92"/>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AC"/>
    <w:rPr>
      <w:rFonts w:ascii="Arial" w:hAnsi="Arial"/>
    </w:rPr>
  </w:style>
  <w:style w:type="paragraph" w:styleId="Heading1">
    <w:name w:val="heading 1"/>
    <w:basedOn w:val="Normal"/>
    <w:next w:val="Heading2"/>
    <w:qFormat/>
    <w:rsid w:val="002C5BAC"/>
    <w:pPr>
      <w:keepNext/>
      <w:keepLines/>
      <w:outlineLvl w:val="0"/>
    </w:pPr>
    <w:rPr>
      <w:b/>
      <w:caps/>
      <w:sz w:val="22"/>
    </w:rPr>
  </w:style>
  <w:style w:type="paragraph" w:styleId="Heading2">
    <w:name w:val="heading 2"/>
    <w:basedOn w:val="Heading1"/>
    <w:next w:val="Paragraph1"/>
    <w:qFormat/>
    <w:rsid w:val="002C5BAC"/>
    <w:pPr>
      <w:tabs>
        <w:tab w:val="left" w:pos="1080"/>
      </w:tabs>
      <w:spacing w:before="480" w:after="240"/>
      <w:outlineLvl w:val="1"/>
    </w:pPr>
    <w:rPr>
      <w:b w:val="0"/>
      <w:sz w:val="20"/>
    </w:rPr>
  </w:style>
  <w:style w:type="paragraph" w:styleId="Heading3">
    <w:name w:val="heading 3"/>
    <w:basedOn w:val="Normal"/>
    <w:next w:val="BodyText"/>
    <w:qFormat/>
    <w:rsid w:val="002C5BAC"/>
    <w:pPr>
      <w:keepNext/>
      <w:keepLines/>
      <w:spacing w:before="120" w:after="80"/>
      <w:outlineLvl w:val="2"/>
    </w:pPr>
    <w:rPr>
      <w:b/>
      <w:kern w:val="28"/>
      <w:sz w:val="24"/>
    </w:rPr>
  </w:style>
  <w:style w:type="paragraph" w:styleId="Heading4">
    <w:name w:val="heading 4"/>
    <w:basedOn w:val="Normal"/>
    <w:next w:val="BodyText"/>
    <w:qFormat/>
    <w:rsid w:val="002C5BAC"/>
    <w:pPr>
      <w:keepNext/>
      <w:keepLines/>
      <w:spacing w:before="120" w:after="80"/>
      <w:outlineLvl w:val="3"/>
    </w:pPr>
    <w:rPr>
      <w:b/>
      <w:i/>
      <w:kern w:val="28"/>
      <w:sz w:val="24"/>
    </w:rPr>
  </w:style>
  <w:style w:type="paragraph" w:styleId="Heading5">
    <w:name w:val="heading 5"/>
    <w:basedOn w:val="Normal"/>
    <w:next w:val="BodyText"/>
    <w:qFormat/>
    <w:rsid w:val="002C5BAC"/>
    <w:pPr>
      <w:keepNext/>
      <w:keepLines/>
      <w:spacing w:before="120" w:after="80"/>
      <w:outlineLvl w:val="4"/>
    </w:pPr>
    <w:rPr>
      <w:b/>
      <w:kern w:val="28"/>
    </w:rPr>
  </w:style>
  <w:style w:type="paragraph" w:styleId="Heading6">
    <w:name w:val="heading 6"/>
    <w:basedOn w:val="Normal"/>
    <w:next w:val="BodyText"/>
    <w:qFormat/>
    <w:rsid w:val="002C5BAC"/>
    <w:pPr>
      <w:keepNext/>
      <w:keepLines/>
      <w:spacing w:before="120" w:after="80"/>
      <w:outlineLvl w:val="5"/>
    </w:pPr>
    <w:rPr>
      <w:b/>
      <w:i/>
      <w:kern w:val="28"/>
    </w:rPr>
  </w:style>
  <w:style w:type="paragraph" w:styleId="Heading7">
    <w:name w:val="heading 7"/>
    <w:basedOn w:val="Normal"/>
    <w:next w:val="BodyText"/>
    <w:qFormat/>
    <w:rsid w:val="002C5BAC"/>
    <w:pPr>
      <w:keepNext/>
      <w:keepLines/>
      <w:spacing w:before="80" w:after="60"/>
      <w:outlineLvl w:val="6"/>
    </w:pPr>
    <w:rPr>
      <w:b/>
      <w:kern w:val="28"/>
    </w:rPr>
  </w:style>
  <w:style w:type="paragraph" w:styleId="Heading8">
    <w:name w:val="heading 8"/>
    <w:basedOn w:val="Normal"/>
    <w:next w:val="BodyText"/>
    <w:qFormat/>
    <w:rsid w:val="002C5BAC"/>
    <w:pPr>
      <w:keepNext/>
      <w:keepLines/>
      <w:spacing w:before="80" w:after="60"/>
      <w:outlineLvl w:val="7"/>
    </w:pPr>
    <w:rPr>
      <w:b/>
      <w:i/>
      <w:kern w:val="28"/>
    </w:rPr>
  </w:style>
  <w:style w:type="paragraph" w:styleId="Heading9">
    <w:name w:val="heading 9"/>
    <w:basedOn w:val="Normal"/>
    <w:next w:val="BodyText"/>
    <w:qFormat/>
    <w:rsid w:val="002C5BAC"/>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2C5BAC"/>
    <w:pPr>
      <w:tabs>
        <w:tab w:val="left" w:pos="1080"/>
      </w:tabs>
      <w:spacing w:after="240"/>
      <w:ind w:left="1080" w:hanging="1080"/>
    </w:pPr>
    <w:rPr>
      <w:caps/>
    </w:rPr>
  </w:style>
  <w:style w:type="paragraph" w:customStyle="1" w:styleId="Paragraph2">
    <w:name w:val="Paragraph2"/>
    <w:basedOn w:val="Paragraph1"/>
    <w:autoRedefine/>
    <w:rsid w:val="002C5BAC"/>
    <w:pPr>
      <w:spacing w:after="0"/>
      <w:ind w:hanging="720"/>
    </w:pPr>
    <w:rPr>
      <w:caps w:val="0"/>
    </w:rPr>
  </w:style>
  <w:style w:type="paragraph" w:styleId="BodyText">
    <w:name w:val="Body Text"/>
    <w:basedOn w:val="Normal"/>
    <w:semiHidden/>
    <w:rsid w:val="002C5BAC"/>
    <w:pPr>
      <w:spacing w:line="240" w:lineRule="exact"/>
    </w:pPr>
    <w:rPr>
      <w:rFonts w:ascii="Helvetica" w:hAnsi="Helvetica"/>
    </w:rPr>
  </w:style>
  <w:style w:type="character" w:customStyle="1" w:styleId="HiddenText">
    <w:name w:val="Hidden Text"/>
    <w:rsid w:val="002C5BAC"/>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2C5BAC"/>
    <w:pPr>
      <w:tabs>
        <w:tab w:val="left" w:pos="187"/>
      </w:tabs>
      <w:spacing w:after="120" w:line="220" w:lineRule="exact"/>
      <w:ind w:left="187" w:hanging="187"/>
    </w:pPr>
  </w:style>
  <w:style w:type="paragraph" w:styleId="Caption">
    <w:name w:val="caption"/>
    <w:basedOn w:val="Normal"/>
    <w:next w:val="BodyText"/>
    <w:qFormat/>
    <w:rsid w:val="002C5BAC"/>
    <w:pPr>
      <w:spacing w:before="120" w:after="160"/>
    </w:pPr>
    <w:rPr>
      <w:i/>
      <w:sz w:val="18"/>
    </w:rPr>
  </w:style>
  <w:style w:type="paragraph" w:styleId="Date">
    <w:name w:val="Date"/>
    <w:basedOn w:val="BodyText"/>
    <w:semiHidden/>
    <w:rsid w:val="002C5BAC"/>
    <w:pPr>
      <w:jc w:val="center"/>
    </w:pPr>
  </w:style>
  <w:style w:type="character" w:styleId="EndnoteReference">
    <w:name w:val="endnote reference"/>
    <w:semiHidden/>
    <w:rsid w:val="002C5BAC"/>
    <w:rPr>
      <w:vertAlign w:val="superscript"/>
    </w:rPr>
  </w:style>
  <w:style w:type="paragraph" w:styleId="EndnoteText">
    <w:name w:val="endnote text"/>
    <w:basedOn w:val="Normal"/>
    <w:semiHidden/>
    <w:rsid w:val="002C5BAC"/>
    <w:pPr>
      <w:tabs>
        <w:tab w:val="left" w:pos="187"/>
      </w:tabs>
      <w:spacing w:after="120" w:line="220" w:lineRule="exact"/>
      <w:ind w:left="187" w:hanging="187"/>
    </w:pPr>
    <w:rPr>
      <w:sz w:val="18"/>
    </w:rPr>
  </w:style>
  <w:style w:type="paragraph" w:styleId="EnvelopeAddress">
    <w:name w:val="envelope address"/>
    <w:basedOn w:val="Normal"/>
    <w:semiHidden/>
    <w:rsid w:val="002C5BAC"/>
    <w:pPr>
      <w:keepLines/>
      <w:ind w:left="3240"/>
    </w:pPr>
  </w:style>
  <w:style w:type="paragraph" w:styleId="EnvelopeReturn">
    <w:name w:val="envelope return"/>
    <w:basedOn w:val="Normal"/>
    <w:semiHidden/>
    <w:rsid w:val="002C5BAC"/>
    <w:pPr>
      <w:keepLines/>
      <w:ind w:right="5040"/>
    </w:pPr>
  </w:style>
  <w:style w:type="paragraph" w:styleId="Footer">
    <w:name w:val="footer"/>
    <w:basedOn w:val="Normal"/>
    <w:rsid w:val="002C5BAC"/>
    <w:pPr>
      <w:keepLines/>
      <w:tabs>
        <w:tab w:val="right" w:pos="9360"/>
      </w:tabs>
    </w:pPr>
  </w:style>
  <w:style w:type="paragraph" w:styleId="FootnoteText">
    <w:name w:val="footnote text"/>
    <w:basedOn w:val="Normal"/>
    <w:semiHidden/>
    <w:rsid w:val="002C5BAC"/>
    <w:pPr>
      <w:tabs>
        <w:tab w:val="left" w:pos="187"/>
      </w:tabs>
      <w:spacing w:after="120" w:line="220" w:lineRule="exact"/>
      <w:ind w:left="187" w:hanging="187"/>
    </w:pPr>
    <w:rPr>
      <w:sz w:val="18"/>
    </w:rPr>
  </w:style>
  <w:style w:type="character" w:styleId="FootnoteReference">
    <w:name w:val="footnote reference"/>
    <w:semiHidden/>
    <w:rsid w:val="002C5BAC"/>
    <w:rPr>
      <w:vertAlign w:val="superscript"/>
    </w:rPr>
  </w:style>
  <w:style w:type="paragraph" w:styleId="List">
    <w:name w:val="List"/>
    <w:basedOn w:val="BodyText"/>
    <w:semiHidden/>
    <w:rsid w:val="002C5BAC"/>
    <w:pPr>
      <w:tabs>
        <w:tab w:val="left" w:pos="720"/>
      </w:tabs>
      <w:spacing w:after="80"/>
      <w:ind w:left="720" w:hanging="360"/>
    </w:pPr>
  </w:style>
  <w:style w:type="character" w:styleId="LineNumber">
    <w:name w:val="line number"/>
    <w:rsid w:val="002C5BAC"/>
    <w:rPr>
      <w:rFonts w:ascii="Arial" w:hAnsi="Arial"/>
      <w:sz w:val="18"/>
    </w:rPr>
  </w:style>
  <w:style w:type="paragraph" w:styleId="ListBullet">
    <w:name w:val="List Bullet"/>
    <w:basedOn w:val="List"/>
    <w:semiHidden/>
    <w:rsid w:val="002C5BAC"/>
    <w:pPr>
      <w:tabs>
        <w:tab w:val="clear" w:pos="720"/>
      </w:tabs>
      <w:spacing w:after="160"/>
    </w:pPr>
  </w:style>
  <w:style w:type="paragraph" w:styleId="ListNumber">
    <w:name w:val="List Number"/>
    <w:basedOn w:val="List"/>
    <w:semiHidden/>
    <w:rsid w:val="002C5BAC"/>
    <w:pPr>
      <w:spacing w:after="160"/>
      <w:ind w:hanging="720"/>
    </w:pPr>
  </w:style>
  <w:style w:type="paragraph" w:styleId="MacroText">
    <w:name w:val="macro"/>
    <w:basedOn w:val="BodyText"/>
    <w:semiHidden/>
    <w:rsid w:val="002C5BAC"/>
    <w:pPr>
      <w:spacing w:after="120" w:line="240" w:lineRule="auto"/>
    </w:pPr>
    <w:rPr>
      <w:rFonts w:ascii="Courier New" w:hAnsi="Courier New"/>
    </w:rPr>
  </w:style>
  <w:style w:type="character" w:styleId="PageNumber">
    <w:name w:val="page number"/>
    <w:rsid w:val="002C5BAC"/>
    <w:rPr>
      <w:rFonts w:ascii="Arial" w:hAnsi="Arial"/>
      <w:sz w:val="20"/>
    </w:rPr>
  </w:style>
  <w:style w:type="paragraph" w:styleId="Header">
    <w:name w:val="header"/>
    <w:basedOn w:val="Normal"/>
    <w:rsid w:val="002C5BAC"/>
    <w:pPr>
      <w:keepLines/>
      <w:tabs>
        <w:tab w:val="center" w:pos="4680"/>
        <w:tab w:val="right" w:pos="9360"/>
      </w:tabs>
    </w:pPr>
  </w:style>
  <w:style w:type="paragraph" w:customStyle="1" w:styleId="ListNumberFirst">
    <w:name w:val="List Number First"/>
    <w:basedOn w:val="ListNumber"/>
    <w:next w:val="ListNumber"/>
    <w:rsid w:val="002C5BAC"/>
    <w:pPr>
      <w:spacing w:before="80"/>
    </w:pPr>
  </w:style>
  <w:style w:type="paragraph" w:customStyle="1" w:styleId="ListNumberLast">
    <w:name w:val="List Number Last"/>
    <w:basedOn w:val="ListNumber"/>
    <w:next w:val="BodyText"/>
    <w:rsid w:val="002C5BAC"/>
    <w:pPr>
      <w:spacing w:after="240"/>
    </w:pPr>
  </w:style>
  <w:style w:type="paragraph" w:customStyle="1" w:styleId="PartTitle">
    <w:name w:val="Part Title"/>
    <w:basedOn w:val="Normal"/>
    <w:next w:val="Normal"/>
    <w:rsid w:val="002C5BAC"/>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2C5BAC"/>
    <w:pPr>
      <w:ind w:left="360"/>
    </w:pPr>
  </w:style>
  <w:style w:type="paragraph" w:styleId="ListContinue">
    <w:name w:val="List Continue"/>
    <w:basedOn w:val="List"/>
    <w:semiHidden/>
    <w:rsid w:val="002C5BAC"/>
    <w:pPr>
      <w:tabs>
        <w:tab w:val="clear" w:pos="720"/>
      </w:tabs>
      <w:spacing w:after="160"/>
    </w:pPr>
  </w:style>
  <w:style w:type="paragraph" w:styleId="List2">
    <w:name w:val="List 2"/>
    <w:basedOn w:val="List"/>
    <w:semiHidden/>
    <w:rsid w:val="002C5BAC"/>
    <w:pPr>
      <w:tabs>
        <w:tab w:val="clear" w:pos="720"/>
        <w:tab w:val="left" w:pos="1080"/>
      </w:tabs>
      <w:ind w:left="1080"/>
    </w:pPr>
  </w:style>
  <w:style w:type="paragraph" w:styleId="List3">
    <w:name w:val="List 3"/>
    <w:basedOn w:val="List"/>
    <w:semiHidden/>
    <w:rsid w:val="002C5BAC"/>
    <w:pPr>
      <w:tabs>
        <w:tab w:val="clear" w:pos="720"/>
        <w:tab w:val="left" w:pos="1440"/>
      </w:tabs>
      <w:ind w:left="1440"/>
    </w:pPr>
  </w:style>
  <w:style w:type="paragraph" w:styleId="List4">
    <w:name w:val="List 4"/>
    <w:basedOn w:val="List"/>
    <w:semiHidden/>
    <w:rsid w:val="002C5BAC"/>
    <w:pPr>
      <w:tabs>
        <w:tab w:val="clear" w:pos="720"/>
        <w:tab w:val="left" w:pos="1800"/>
      </w:tabs>
      <w:ind w:left="1800"/>
    </w:pPr>
  </w:style>
  <w:style w:type="paragraph" w:styleId="List5">
    <w:name w:val="List 5"/>
    <w:basedOn w:val="List"/>
    <w:semiHidden/>
    <w:rsid w:val="002C5BAC"/>
    <w:pPr>
      <w:tabs>
        <w:tab w:val="clear" w:pos="720"/>
        <w:tab w:val="left" w:pos="2160"/>
      </w:tabs>
      <w:ind w:left="2160"/>
    </w:pPr>
  </w:style>
  <w:style w:type="paragraph" w:styleId="ListNumber5">
    <w:name w:val="List Number 5"/>
    <w:basedOn w:val="ListNumber"/>
    <w:semiHidden/>
    <w:rsid w:val="002C5BAC"/>
    <w:pPr>
      <w:ind w:left="2160"/>
    </w:pPr>
  </w:style>
  <w:style w:type="paragraph" w:styleId="ListNumber4">
    <w:name w:val="List Number 4"/>
    <w:basedOn w:val="ListNumber"/>
    <w:semiHidden/>
    <w:rsid w:val="002C5BAC"/>
    <w:pPr>
      <w:ind w:left="1800"/>
    </w:pPr>
  </w:style>
  <w:style w:type="paragraph" w:styleId="ListNumber3">
    <w:name w:val="List Number 3"/>
    <w:basedOn w:val="ListNumber"/>
    <w:semiHidden/>
    <w:rsid w:val="002C5BAC"/>
    <w:pPr>
      <w:ind w:left="1440"/>
    </w:pPr>
  </w:style>
  <w:style w:type="paragraph" w:styleId="ListNumber2">
    <w:name w:val="List Number 2"/>
    <w:basedOn w:val="ListNumber"/>
    <w:semiHidden/>
    <w:rsid w:val="002C5BAC"/>
    <w:pPr>
      <w:ind w:left="1080"/>
    </w:pPr>
  </w:style>
  <w:style w:type="paragraph" w:styleId="ListBullet5">
    <w:name w:val="List Bullet 5"/>
    <w:basedOn w:val="ListBullet"/>
    <w:semiHidden/>
    <w:rsid w:val="002C5BAC"/>
    <w:pPr>
      <w:ind w:left="2160"/>
    </w:pPr>
  </w:style>
  <w:style w:type="paragraph" w:styleId="ListBullet4">
    <w:name w:val="List Bullet 4"/>
    <w:basedOn w:val="ListBullet"/>
    <w:semiHidden/>
    <w:rsid w:val="002C5BAC"/>
    <w:pPr>
      <w:ind w:left="1800"/>
    </w:pPr>
  </w:style>
  <w:style w:type="paragraph" w:styleId="ListBullet3">
    <w:name w:val="List Bullet 3"/>
    <w:basedOn w:val="ListBullet"/>
    <w:semiHidden/>
    <w:rsid w:val="002C5BAC"/>
    <w:pPr>
      <w:ind w:left="1440"/>
    </w:pPr>
  </w:style>
  <w:style w:type="paragraph" w:styleId="ListBullet2">
    <w:name w:val="List Bullet 2"/>
    <w:basedOn w:val="ListBullet"/>
    <w:semiHidden/>
    <w:rsid w:val="002C5BAC"/>
    <w:pPr>
      <w:ind w:left="1080"/>
    </w:pPr>
  </w:style>
  <w:style w:type="paragraph" w:styleId="ListContinue2">
    <w:name w:val="List Continue 2"/>
    <w:basedOn w:val="ListContinue"/>
    <w:semiHidden/>
    <w:rsid w:val="002C5BAC"/>
    <w:pPr>
      <w:ind w:left="1080"/>
    </w:pPr>
  </w:style>
  <w:style w:type="paragraph" w:customStyle="1" w:styleId="PartLabel">
    <w:name w:val="Part Label"/>
    <w:basedOn w:val="Normal"/>
    <w:next w:val="PartTitle"/>
    <w:rsid w:val="002C5BAC"/>
    <w:pPr>
      <w:keepNext/>
      <w:keepLines/>
      <w:spacing w:before="600" w:after="160"/>
      <w:jc w:val="center"/>
    </w:pPr>
    <w:rPr>
      <w:kern w:val="28"/>
      <w:u w:val="single"/>
    </w:rPr>
  </w:style>
  <w:style w:type="character" w:styleId="CommentReference">
    <w:name w:val="annotation reference"/>
    <w:semiHidden/>
    <w:rsid w:val="002C5BAC"/>
    <w:rPr>
      <w:sz w:val="16"/>
    </w:rPr>
  </w:style>
  <w:style w:type="paragraph" w:styleId="ListContinue3">
    <w:name w:val="List Continue 3"/>
    <w:basedOn w:val="ListContinue"/>
    <w:semiHidden/>
    <w:rsid w:val="002C5BAC"/>
    <w:pPr>
      <w:ind w:left="1440"/>
    </w:pPr>
  </w:style>
  <w:style w:type="paragraph" w:styleId="ListContinue4">
    <w:name w:val="List Continue 4"/>
    <w:basedOn w:val="ListContinue"/>
    <w:semiHidden/>
    <w:rsid w:val="002C5BAC"/>
    <w:pPr>
      <w:ind w:left="1800"/>
    </w:pPr>
  </w:style>
  <w:style w:type="paragraph" w:styleId="ListContinue5">
    <w:name w:val="List Continue 5"/>
    <w:basedOn w:val="ListContinue"/>
    <w:semiHidden/>
    <w:rsid w:val="002C5BAC"/>
    <w:pPr>
      <w:ind w:left="2160"/>
    </w:pPr>
  </w:style>
  <w:style w:type="paragraph" w:customStyle="1" w:styleId="Paragraph3">
    <w:name w:val="Paragraph3"/>
    <w:basedOn w:val="Paragraph2"/>
    <w:rsid w:val="002C5BAC"/>
    <w:pPr>
      <w:tabs>
        <w:tab w:val="clear" w:pos="1080"/>
        <w:tab w:val="left" w:pos="1800"/>
      </w:tabs>
      <w:ind w:left="1800"/>
    </w:pPr>
  </w:style>
  <w:style w:type="paragraph" w:customStyle="1" w:styleId="Paragraph4">
    <w:name w:val="Paragraph4"/>
    <w:basedOn w:val="Paragraph3"/>
    <w:rsid w:val="002C5BAC"/>
    <w:pPr>
      <w:tabs>
        <w:tab w:val="left" w:pos="1440"/>
        <w:tab w:val="left" w:pos="2520"/>
      </w:tabs>
      <w:ind w:left="2520"/>
    </w:pPr>
  </w:style>
  <w:style w:type="paragraph" w:customStyle="1" w:styleId="Paragraph5">
    <w:name w:val="Paragraph5"/>
    <w:basedOn w:val="Paragraph4"/>
    <w:rsid w:val="002C5BAC"/>
    <w:pPr>
      <w:tabs>
        <w:tab w:val="clear" w:pos="1440"/>
        <w:tab w:val="clear" w:pos="1800"/>
        <w:tab w:val="clear" w:pos="2520"/>
        <w:tab w:val="left" w:pos="3240"/>
      </w:tabs>
      <w:ind w:left="3240"/>
    </w:pPr>
  </w:style>
  <w:style w:type="paragraph" w:styleId="Closing">
    <w:name w:val="Closing"/>
    <w:basedOn w:val="Normal"/>
    <w:rsid w:val="002C5BAC"/>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AC"/>
    <w:rPr>
      <w:rFonts w:ascii="Arial" w:hAnsi="Arial"/>
    </w:rPr>
  </w:style>
  <w:style w:type="paragraph" w:styleId="Heading1">
    <w:name w:val="heading 1"/>
    <w:basedOn w:val="Normal"/>
    <w:next w:val="Heading2"/>
    <w:qFormat/>
    <w:rsid w:val="002C5BAC"/>
    <w:pPr>
      <w:keepNext/>
      <w:keepLines/>
      <w:outlineLvl w:val="0"/>
    </w:pPr>
    <w:rPr>
      <w:b/>
      <w:caps/>
      <w:sz w:val="22"/>
    </w:rPr>
  </w:style>
  <w:style w:type="paragraph" w:styleId="Heading2">
    <w:name w:val="heading 2"/>
    <w:basedOn w:val="Heading1"/>
    <w:next w:val="Paragraph1"/>
    <w:qFormat/>
    <w:rsid w:val="002C5BAC"/>
    <w:pPr>
      <w:tabs>
        <w:tab w:val="left" w:pos="1080"/>
      </w:tabs>
      <w:spacing w:before="480" w:after="240"/>
      <w:outlineLvl w:val="1"/>
    </w:pPr>
    <w:rPr>
      <w:b w:val="0"/>
      <w:sz w:val="20"/>
    </w:rPr>
  </w:style>
  <w:style w:type="paragraph" w:styleId="Heading3">
    <w:name w:val="heading 3"/>
    <w:basedOn w:val="Normal"/>
    <w:next w:val="BodyText"/>
    <w:qFormat/>
    <w:rsid w:val="002C5BAC"/>
    <w:pPr>
      <w:keepNext/>
      <w:keepLines/>
      <w:spacing w:before="120" w:after="80"/>
      <w:outlineLvl w:val="2"/>
    </w:pPr>
    <w:rPr>
      <w:b/>
      <w:kern w:val="28"/>
      <w:sz w:val="24"/>
    </w:rPr>
  </w:style>
  <w:style w:type="paragraph" w:styleId="Heading4">
    <w:name w:val="heading 4"/>
    <w:basedOn w:val="Normal"/>
    <w:next w:val="BodyText"/>
    <w:qFormat/>
    <w:rsid w:val="002C5BAC"/>
    <w:pPr>
      <w:keepNext/>
      <w:keepLines/>
      <w:spacing w:before="120" w:after="80"/>
      <w:outlineLvl w:val="3"/>
    </w:pPr>
    <w:rPr>
      <w:b/>
      <w:i/>
      <w:kern w:val="28"/>
      <w:sz w:val="24"/>
    </w:rPr>
  </w:style>
  <w:style w:type="paragraph" w:styleId="Heading5">
    <w:name w:val="heading 5"/>
    <w:basedOn w:val="Normal"/>
    <w:next w:val="BodyText"/>
    <w:qFormat/>
    <w:rsid w:val="002C5BAC"/>
    <w:pPr>
      <w:keepNext/>
      <w:keepLines/>
      <w:spacing w:before="120" w:after="80"/>
      <w:outlineLvl w:val="4"/>
    </w:pPr>
    <w:rPr>
      <w:b/>
      <w:kern w:val="28"/>
    </w:rPr>
  </w:style>
  <w:style w:type="paragraph" w:styleId="Heading6">
    <w:name w:val="heading 6"/>
    <w:basedOn w:val="Normal"/>
    <w:next w:val="BodyText"/>
    <w:qFormat/>
    <w:rsid w:val="002C5BAC"/>
    <w:pPr>
      <w:keepNext/>
      <w:keepLines/>
      <w:spacing w:before="120" w:after="80"/>
      <w:outlineLvl w:val="5"/>
    </w:pPr>
    <w:rPr>
      <w:b/>
      <w:i/>
      <w:kern w:val="28"/>
    </w:rPr>
  </w:style>
  <w:style w:type="paragraph" w:styleId="Heading7">
    <w:name w:val="heading 7"/>
    <w:basedOn w:val="Normal"/>
    <w:next w:val="BodyText"/>
    <w:qFormat/>
    <w:rsid w:val="002C5BAC"/>
    <w:pPr>
      <w:keepNext/>
      <w:keepLines/>
      <w:spacing w:before="80" w:after="60"/>
      <w:outlineLvl w:val="6"/>
    </w:pPr>
    <w:rPr>
      <w:b/>
      <w:kern w:val="28"/>
    </w:rPr>
  </w:style>
  <w:style w:type="paragraph" w:styleId="Heading8">
    <w:name w:val="heading 8"/>
    <w:basedOn w:val="Normal"/>
    <w:next w:val="BodyText"/>
    <w:qFormat/>
    <w:rsid w:val="002C5BAC"/>
    <w:pPr>
      <w:keepNext/>
      <w:keepLines/>
      <w:spacing w:before="80" w:after="60"/>
      <w:outlineLvl w:val="7"/>
    </w:pPr>
    <w:rPr>
      <w:b/>
      <w:i/>
      <w:kern w:val="28"/>
    </w:rPr>
  </w:style>
  <w:style w:type="paragraph" w:styleId="Heading9">
    <w:name w:val="heading 9"/>
    <w:basedOn w:val="Normal"/>
    <w:next w:val="BodyText"/>
    <w:qFormat/>
    <w:rsid w:val="002C5BAC"/>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2C5BAC"/>
    <w:pPr>
      <w:tabs>
        <w:tab w:val="left" w:pos="1080"/>
      </w:tabs>
      <w:spacing w:after="240"/>
      <w:ind w:left="1080" w:hanging="1080"/>
    </w:pPr>
    <w:rPr>
      <w:caps/>
    </w:rPr>
  </w:style>
  <w:style w:type="paragraph" w:customStyle="1" w:styleId="Paragraph2">
    <w:name w:val="Paragraph2"/>
    <w:basedOn w:val="Paragraph1"/>
    <w:autoRedefine/>
    <w:rsid w:val="002C5BAC"/>
    <w:pPr>
      <w:spacing w:after="0"/>
      <w:ind w:hanging="720"/>
    </w:pPr>
    <w:rPr>
      <w:caps w:val="0"/>
    </w:rPr>
  </w:style>
  <w:style w:type="paragraph" w:styleId="BodyText">
    <w:name w:val="Body Text"/>
    <w:basedOn w:val="Normal"/>
    <w:semiHidden/>
    <w:rsid w:val="002C5BAC"/>
    <w:pPr>
      <w:spacing w:line="240" w:lineRule="exact"/>
    </w:pPr>
    <w:rPr>
      <w:rFonts w:ascii="Helvetica" w:hAnsi="Helvetica"/>
    </w:rPr>
  </w:style>
  <w:style w:type="character" w:customStyle="1" w:styleId="HiddenText">
    <w:name w:val="Hidden Text"/>
    <w:rsid w:val="002C5BAC"/>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2C5BAC"/>
    <w:pPr>
      <w:tabs>
        <w:tab w:val="left" w:pos="187"/>
      </w:tabs>
      <w:spacing w:after="120" w:line="220" w:lineRule="exact"/>
      <w:ind w:left="187" w:hanging="187"/>
    </w:pPr>
  </w:style>
  <w:style w:type="paragraph" w:styleId="Caption">
    <w:name w:val="caption"/>
    <w:basedOn w:val="Normal"/>
    <w:next w:val="BodyText"/>
    <w:qFormat/>
    <w:rsid w:val="002C5BAC"/>
    <w:pPr>
      <w:spacing w:before="120" w:after="160"/>
    </w:pPr>
    <w:rPr>
      <w:i/>
      <w:sz w:val="18"/>
    </w:rPr>
  </w:style>
  <w:style w:type="paragraph" w:styleId="Date">
    <w:name w:val="Date"/>
    <w:basedOn w:val="BodyText"/>
    <w:semiHidden/>
    <w:rsid w:val="002C5BAC"/>
    <w:pPr>
      <w:jc w:val="center"/>
    </w:pPr>
  </w:style>
  <w:style w:type="character" w:styleId="EndnoteReference">
    <w:name w:val="endnote reference"/>
    <w:semiHidden/>
    <w:rsid w:val="002C5BAC"/>
    <w:rPr>
      <w:vertAlign w:val="superscript"/>
    </w:rPr>
  </w:style>
  <w:style w:type="paragraph" w:styleId="EndnoteText">
    <w:name w:val="endnote text"/>
    <w:basedOn w:val="Normal"/>
    <w:semiHidden/>
    <w:rsid w:val="002C5BAC"/>
    <w:pPr>
      <w:tabs>
        <w:tab w:val="left" w:pos="187"/>
      </w:tabs>
      <w:spacing w:after="120" w:line="220" w:lineRule="exact"/>
      <w:ind w:left="187" w:hanging="187"/>
    </w:pPr>
    <w:rPr>
      <w:sz w:val="18"/>
    </w:rPr>
  </w:style>
  <w:style w:type="paragraph" w:styleId="EnvelopeAddress">
    <w:name w:val="envelope address"/>
    <w:basedOn w:val="Normal"/>
    <w:semiHidden/>
    <w:rsid w:val="002C5BAC"/>
    <w:pPr>
      <w:keepLines/>
      <w:ind w:left="3240"/>
    </w:pPr>
  </w:style>
  <w:style w:type="paragraph" w:styleId="EnvelopeReturn">
    <w:name w:val="envelope return"/>
    <w:basedOn w:val="Normal"/>
    <w:semiHidden/>
    <w:rsid w:val="002C5BAC"/>
    <w:pPr>
      <w:keepLines/>
      <w:ind w:right="5040"/>
    </w:pPr>
  </w:style>
  <w:style w:type="paragraph" w:styleId="Footer">
    <w:name w:val="footer"/>
    <w:basedOn w:val="Normal"/>
    <w:rsid w:val="002C5BAC"/>
    <w:pPr>
      <w:keepLines/>
      <w:tabs>
        <w:tab w:val="right" w:pos="9360"/>
      </w:tabs>
    </w:pPr>
  </w:style>
  <w:style w:type="paragraph" w:styleId="FootnoteText">
    <w:name w:val="footnote text"/>
    <w:basedOn w:val="Normal"/>
    <w:semiHidden/>
    <w:rsid w:val="002C5BAC"/>
    <w:pPr>
      <w:tabs>
        <w:tab w:val="left" w:pos="187"/>
      </w:tabs>
      <w:spacing w:after="120" w:line="220" w:lineRule="exact"/>
      <w:ind w:left="187" w:hanging="187"/>
    </w:pPr>
    <w:rPr>
      <w:sz w:val="18"/>
    </w:rPr>
  </w:style>
  <w:style w:type="character" w:styleId="FootnoteReference">
    <w:name w:val="footnote reference"/>
    <w:semiHidden/>
    <w:rsid w:val="002C5BAC"/>
    <w:rPr>
      <w:vertAlign w:val="superscript"/>
    </w:rPr>
  </w:style>
  <w:style w:type="paragraph" w:styleId="List">
    <w:name w:val="List"/>
    <w:basedOn w:val="BodyText"/>
    <w:semiHidden/>
    <w:rsid w:val="002C5BAC"/>
    <w:pPr>
      <w:tabs>
        <w:tab w:val="left" w:pos="720"/>
      </w:tabs>
      <w:spacing w:after="80"/>
      <w:ind w:left="720" w:hanging="360"/>
    </w:pPr>
  </w:style>
  <w:style w:type="character" w:styleId="LineNumber">
    <w:name w:val="line number"/>
    <w:rsid w:val="002C5BAC"/>
    <w:rPr>
      <w:rFonts w:ascii="Arial" w:hAnsi="Arial"/>
      <w:sz w:val="18"/>
    </w:rPr>
  </w:style>
  <w:style w:type="paragraph" w:styleId="ListBullet">
    <w:name w:val="List Bullet"/>
    <w:basedOn w:val="List"/>
    <w:semiHidden/>
    <w:rsid w:val="002C5BAC"/>
    <w:pPr>
      <w:tabs>
        <w:tab w:val="clear" w:pos="720"/>
      </w:tabs>
      <w:spacing w:after="160"/>
    </w:pPr>
  </w:style>
  <w:style w:type="paragraph" w:styleId="ListNumber">
    <w:name w:val="List Number"/>
    <w:basedOn w:val="List"/>
    <w:semiHidden/>
    <w:rsid w:val="002C5BAC"/>
    <w:pPr>
      <w:spacing w:after="160"/>
      <w:ind w:hanging="720"/>
    </w:pPr>
  </w:style>
  <w:style w:type="paragraph" w:styleId="MacroText">
    <w:name w:val="macro"/>
    <w:basedOn w:val="BodyText"/>
    <w:semiHidden/>
    <w:rsid w:val="002C5BAC"/>
    <w:pPr>
      <w:spacing w:after="120" w:line="240" w:lineRule="auto"/>
    </w:pPr>
    <w:rPr>
      <w:rFonts w:ascii="Courier New" w:hAnsi="Courier New"/>
    </w:rPr>
  </w:style>
  <w:style w:type="character" w:styleId="PageNumber">
    <w:name w:val="page number"/>
    <w:rsid w:val="002C5BAC"/>
    <w:rPr>
      <w:rFonts w:ascii="Arial" w:hAnsi="Arial"/>
      <w:sz w:val="20"/>
    </w:rPr>
  </w:style>
  <w:style w:type="paragraph" w:styleId="Header">
    <w:name w:val="header"/>
    <w:basedOn w:val="Normal"/>
    <w:rsid w:val="002C5BAC"/>
    <w:pPr>
      <w:keepLines/>
      <w:tabs>
        <w:tab w:val="center" w:pos="4680"/>
        <w:tab w:val="right" w:pos="9360"/>
      </w:tabs>
    </w:pPr>
  </w:style>
  <w:style w:type="paragraph" w:customStyle="1" w:styleId="ListNumberFirst">
    <w:name w:val="List Number First"/>
    <w:basedOn w:val="ListNumber"/>
    <w:next w:val="ListNumber"/>
    <w:rsid w:val="002C5BAC"/>
    <w:pPr>
      <w:spacing w:before="80"/>
    </w:pPr>
  </w:style>
  <w:style w:type="paragraph" w:customStyle="1" w:styleId="ListNumberLast">
    <w:name w:val="List Number Last"/>
    <w:basedOn w:val="ListNumber"/>
    <w:next w:val="BodyText"/>
    <w:rsid w:val="002C5BAC"/>
    <w:pPr>
      <w:spacing w:after="240"/>
    </w:pPr>
  </w:style>
  <w:style w:type="paragraph" w:customStyle="1" w:styleId="PartTitle">
    <w:name w:val="Part Title"/>
    <w:basedOn w:val="Normal"/>
    <w:next w:val="Normal"/>
    <w:rsid w:val="002C5BAC"/>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2C5BAC"/>
    <w:pPr>
      <w:ind w:left="360"/>
    </w:pPr>
  </w:style>
  <w:style w:type="paragraph" w:styleId="ListContinue">
    <w:name w:val="List Continue"/>
    <w:basedOn w:val="List"/>
    <w:semiHidden/>
    <w:rsid w:val="002C5BAC"/>
    <w:pPr>
      <w:tabs>
        <w:tab w:val="clear" w:pos="720"/>
      </w:tabs>
      <w:spacing w:after="160"/>
    </w:pPr>
  </w:style>
  <w:style w:type="paragraph" w:styleId="List2">
    <w:name w:val="List 2"/>
    <w:basedOn w:val="List"/>
    <w:semiHidden/>
    <w:rsid w:val="002C5BAC"/>
    <w:pPr>
      <w:tabs>
        <w:tab w:val="clear" w:pos="720"/>
        <w:tab w:val="left" w:pos="1080"/>
      </w:tabs>
      <w:ind w:left="1080"/>
    </w:pPr>
  </w:style>
  <w:style w:type="paragraph" w:styleId="List3">
    <w:name w:val="List 3"/>
    <w:basedOn w:val="List"/>
    <w:semiHidden/>
    <w:rsid w:val="002C5BAC"/>
    <w:pPr>
      <w:tabs>
        <w:tab w:val="clear" w:pos="720"/>
        <w:tab w:val="left" w:pos="1440"/>
      </w:tabs>
      <w:ind w:left="1440"/>
    </w:pPr>
  </w:style>
  <w:style w:type="paragraph" w:styleId="List4">
    <w:name w:val="List 4"/>
    <w:basedOn w:val="List"/>
    <w:semiHidden/>
    <w:rsid w:val="002C5BAC"/>
    <w:pPr>
      <w:tabs>
        <w:tab w:val="clear" w:pos="720"/>
        <w:tab w:val="left" w:pos="1800"/>
      </w:tabs>
      <w:ind w:left="1800"/>
    </w:pPr>
  </w:style>
  <w:style w:type="paragraph" w:styleId="List5">
    <w:name w:val="List 5"/>
    <w:basedOn w:val="List"/>
    <w:semiHidden/>
    <w:rsid w:val="002C5BAC"/>
    <w:pPr>
      <w:tabs>
        <w:tab w:val="clear" w:pos="720"/>
        <w:tab w:val="left" w:pos="2160"/>
      </w:tabs>
      <w:ind w:left="2160"/>
    </w:pPr>
  </w:style>
  <w:style w:type="paragraph" w:styleId="ListNumber5">
    <w:name w:val="List Number 5"/>
    <w:basedOn w:val="ListNumber"/>
    <w:semiHidden/>
    <w:rsid w:val="002C5BAC"/>
    <w:pPr>
      <w:ind w:left="2160"/>
    </w:pPr>
  </w:style>
  <w:style w:type="paragraph" w:styleId="ListNumber4">
    <w:name w:val="List Number 4"/>
    <w:basedOn w:val="ListNumber"/>
    <w:semiHidden/>
    <w:rsid w:val="002C5BAC"/>
    <w:pPr>
      <w:ind w:left="1800"/>
    </w:pPr>
  </w:style>
  <w:style w:type="paragraph" w:styleId="ListNumber3">
    <w:name w:val="List Number 3"/>
    <w:basedOn w:val="ListNumber"/>
    <w:semiHidden/>
    <w:rsid w:val="002C5BAC"/>
    <w:pPr>
      <w:ind w:left="1440"/>
    </w:pPr>
  </w:style>
  <w:style w:type="paragraph" w:styleId="ListNumber2">
    <w:name w:val="List Number 2"/>
    <w:basedOn w:val="ListNumber"/>
    <w:semiHidden/>
    <w:rsid w:val="002C5BAC"/>
    <w:pPr>
      <w:ind w:left="1080"/>
    </w:pPr>
  </w:style>
  <w:style w:type="paragraph" w:styleId="ListBullet5">
    <w:name w:val="List Bullet 5"/>
    <w:basedOn w:val="ListBullet"/>
    <w:semiHidden/>
    <w:rsid w:val="002C5BAC"/>
    <w:pPr>
      <w:ind w:left="2160"/>
    </w:pPr>
  </w:style>
  <w:style w:type="paragraph" w:styleId="ListBullet4">
    <w:name w:val="List Bullet 4"/>
    <w:basedOn w:val="ListBullet"/>
    <w:semiHidden/>
    <w:rsid w:val="002C5BAC"/>
    <w:pPr>
      <w:ind w:left="1800"/>
    </w:pPr>
  </w:style>
  <w:style w:type="paragraph" w:styleId="ListBullet3">
    <w:name w:val="List Bullet 3"/>
    <w:basedOn w:val="ListBullet"/>
    <w:semiHidden/>
    <w:rsid w:val="002C5BAC"/>
    <w:pPr>
      <w:ind w:left="1440"/>
    </w:pPr>
  </w:style>
  <w:style w:type="paragraph" w:styleId="ListBullet2">
    <w:name w:val="List Bullet 2"/>
    <w:basedOn w:val="ListBullet"/>
    <w:semiHidden/>
    <w:rsid w:val="002C5BAC"/>
    <w:pPr>
      <w:ind w:left="1080"/>
    </w:pPr>
  </w:style>
  <w:style w:type="paragraph" w:styleId="ListContinue2">
    <w:name w:val="List Continue 2"/>
    <w:basedOn w:val="ListContinue"/>
    <w:semiHidden/>
    <w:rsid w:val="002C5BAC"/>
    <w:pPr>
      <w:ind w:left="1080"/>
    </w:pPr>
  </w:style>
  <w:style w:type="paragraph" w:customStyle="1" w:styleId="PartLabel">
    <w:name w:val="Part Label"/>
    <w:basedOn w:val="Normal"/>
    <w:next w:val="PartTitle"/>
    <w:rsid w:val="002C5BAC"/>
    <w:pPr>
      <w:keepNext/>
      <w:keepLines/>
      <w:spacing w:before="600" w:after="160"/>
      <w:jc w:val="center"/>
    </w:pPr>
    <w:rPr>
      <w:kern w:val="28"/>
      <w:u w:val="single"/>
    </w:rPr>
  </w:style>
  <w:style w:type="character" w:styleId="CommentReference">
    <w:name w:val="annotation reference"/>
    <w:semiHidden/>
    <w:rsid w:val="002C5BAC"/>
    <w:rPr>
      <w:sz w:val="16"/>
    </w:rPr>
  </w:style>
  <w:style w:type="paragraph" w:styleId="ListContinue3">
    <w:name w:val="List Continue 3"/>
    <w:basedOn w:val="ListContinue"/>
    <w:semiHidden/>
    <w:rsid w:val="002C5BAC"/>
    <w:pPr>
      <w:ind w:left="1440"/>
    </w:pPr>
  </w:style>
  <w:style w:type="paragraph" w:styleId="ListContinue4">
    <w:name w:val="List Continue 4"/>
    <w:basedOn w:val="ListContinue"/>
    <w:semiHidden/>
    <w:rsid w:val="002C5BAC"/>
    <w:pPr>
      <w:ind w:left="1800"/>
    </w:pPr>
  </w:style>
  <w:style w:type="paragraph" w:styleId="ListContinue5">
    <w:name w:val="List Continue 5"/>
    <w:basedOn w:val="ListContinue"/>
    <w:semiHidden/>
    <w:rsid w:val="002C5BAC"/>
    <w:pPr>
      <w:ind w:left="2160"/>
    </w:pPr>
  </w:style>
  <w:style w:type="paragraph" w:customStyle="1" w:styleId="Paragraph3">
    <w:name w:val="Paragraph3"/>
    <w:basedOn w:val="Paragraph2"/>
    <w:rsid w:val="002C5BAC"/>
    <w:pPr>
      <w:tabs>
        <w:tab w:val="clear" w:pos="1080"/>
        <w:tab w:val="left" w:pos="1800"/>
      </w:tabs>
      <w:ind w:left="1800"/>
    </w:pPr>
  </w:style>
  <w:style w:type="paragraph" w:customStyle="1" w:styleId="Paragraph4">
    <w:name w:val="Paragraph4"/>
    <w:basedOn w:val="Paragraph3"/>
    <w:rsid w:val="002C5BAC"/>
    <w:pPr>
      <w:tabs>
        <w:tab w:val="left" w:pos="1440"/>
        <w:tab w:val="left" w:pos="2520"/>
      </w:tabs>
      <w:ind w:left="2520"/>
    </w:pPr>
  </w:style>
  <w:style w:type="paragraph" w:customStyle="1" w:styleId="Paragraph5">
    <w:name w:val="Paragraph5"/>
    <w:basedOn w:val="Paragraph4"/>
    <w:rsid w:val="002C5BAC"/>
    <w:pPr>
      <w:tabs>
        <w:tab w:val="clear" w:pos="1440"/>
        <w:tab w:val="clear" w:pos="1800"/>
        <w:tab w:val="clear" w:pos="2520"/>
        <w:tab w:val="left" w:pos="3240"/>
      </w:tabs>
      <w:ind w:left="3240"/>
    </w:pPr>
  </w:style>
  <w:style w:type="paragraph" w:styleId="Closing">
    <w:name w:val="Closing"/>
    <w:basedOn w:val="Normal"/>
    <w:rsid w:val="002C5BAC"/>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Grounding</vt:lpstr>
    </vt:vector>
  </TitlesOfParts>
  <Company>mfia</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Grounding</dc:title>
  <dc:creator>KRISTI BROWN</dc:creator>
  <cp:lastModifiedBy>Denise Taylor</cp:lastModifiedBy>
  <cp:revision>4</cp:revision>
  <cp:lastPrinted>1994-11-15T01:19:00Z</cp:lastPrinted>
  <dcterms:created xsi:type="dcterms:W3CDTF">2012-12-20T18:18:00Z</dcterms:created>
  <dcterms:modified xsi:type="dcterms:W3CDTF">2015-09-30T21:09:00Z</dcterms:modified>
</cp:coreProperties>
</file>