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2C" w:rsidRDefault="003576AB">
      <w:pPr>
        <w:pStyle w:val="Heading2"/>
      </w:pPr>
      <w:bookmarkStart w:id="0" w:name="_GoBack"/>
      <w:bookmarkEnd w:id="0"/>
      <w:r>
        <w:t xml:space="preserve">PART 1 </w:t>
      </w:r>
      <w:r>
        <w:tab/>
        <w:t>GENERAL</w:t>
      </w:r>
    </w:p>
    <w:p w:rsidR="009C342C" w:rsidRDefault="003576AB">
      <w:pPr>
        <w:pStyle w:val="Paragraph1"/>
      </w:pPr>
      <w:r>
        <w:t>1.1</w:t>
      </w:r>
      <w:r>
        <w:tab/>
        <w:t>DESCRIPTION</w:t>
      </w:r>
    </w:p>
    <w:p w:rsidR="009C342C" w:rsidRDefault="003576AB">
      <w:pPr>
        <w:pStyle w:val="Paragraph2"/>
      </w:pPr>
      <w:r>
        <w:t>A.</w:t>
      </w:r>
      <w:r>
        <w:tab/>
        <w:t>Provide all nonmetallic-sheathed cables, supports, and terminations as indicated on the drawings and described herein, to provide a complete and operable system. It may only be used in Type R occupancies where allowed by the NEC and local codes. Refer to Architectural drawings for identification of occupancy types.</w:t>
      </w:r>
    </w:p>
    <w:p w:rsidR="009C342C" w:rsidRDefault="009C342C">
      <w:pPr>
        <w:pStyle w:val="Paragraph2"/>
      </w:pPr>
    </w:p>
    <w:p w:rsidR="009C342C" w:rsidRDefault="003576AB">
      <w:pPr>
        <w:pStyle w:val="Paragraph1"/>
      </w:pPr>
      <w:r>
        <w:t>1.2</w:t>
      </w:r>
      <w:r>
        <w:tab/>
        <w:t>SUBMITTAL AND RECORD DOCUMENTATION</w:t>
      </w:r>
    </w:p>
    <w:p w:rsidR="009C342C" w:rsidRDefault="003576AB">
      <w:pPr>
        <w:pStyle w:val="Paragraph2"/>
      </w:pPr>
      <w:r>
        <w:t>A.</w:t>
      </w:r>
      <w:r>
        <w:tab/>
        <w:t>Submit product data for cables and supports.</w:t>
      </w:r>
    </w:p>
    <w:p w:rsidR="009C342C" w:rsidRDefault="003576AB">
      <w:pPr>
        <w:pStyle w:val="Heading2"/>
      </w:pPr>
      <w:r>
        <w:t xml:space="preserve">PART 2 </w:t>
      </w:r>
      <w:r>
        <w:tab/>
        <w:t>PRODUCTS</w:t>
      </w:r>
    </w:p>
    <w:p w:rsidR="009C342C" w:rsidRDefault="003576AB">
      <w:pPr>
        <w:pStyle w:val="Paragraph1"/>
      </w:pPr>
      <w:r>
        <w:t>2.1</w:t>
      </w:r>
      <w:r>
        <w:tab/>
        <w:t>MATERIALS</w:t>
      </w:r>
    </w:p>
    <w:p w:rsidR="009C342C" w:rsidRDefault="003576AB">
      <w:pPr>
        <w:pStyle w:val="Paragraph2"/>
      </w:pPr>
      <w:r>
        <w:t>A.</w:t>
      </w:r>
      <w:r>
        <w:tab/>
        <w:t>Cable shall by type NMC (overall covering shall be flame retardant, moisture resistant, fungus resistant, and corrosion resistant) cable, and shall meet or exceed UL Standards 83 and 719.  Conductors shall be annealed solid or stranded copper conductors No. 12 through No. 6 AWG, 600 volt, with color-coded insulation, rated at 90 deg C.</w:t>
      </w:r>
    </w:p>
    <w:p w:rsidR="009C342C" w:rsidRDefault="009C342C">
      <w:pPr>
        <w:pStyle w:val="Paragraph2"/>
      </w:pPr>
    </w:p>
    <w:p w:rsidR="009C342C" w:rsidRDefault="003576AB">
      <w:pPr>
        <w:pStyle w:val="Paragraph2"/>
      </w:pPr>
      <w:r>
        <w:t>B.</w:t>
      </w:r>
      <w:r>
        <w:tab/>
        <w:t>Acceptable Manufacturers: Rome Cable or equal.</w:t>
      </w:r>
    </w:p>
    <w:p w:rsidR="009C342C" w:rsidRDefault="003576AB">
      <w:pPr>
        <w:pStyle w:val="Heading2"/>
      </w:pPr>
      <w:r>
        <w:t xml:space="preserve">PART 3 </w:t>
      </w:r>
      <w:r>
        <w:tab/>
        <w:t>EXECUTION</w:t>
      </w:r>
    </w:p>
    <w:p w:rsidR="009C342C" w:rsidRDefault="003576AB">
      <w:pPr>
        <w:pStyle w:val="Paragraph1"/>
      </w:pPr>
      <w:r>
        <w:t>3.1</w:t>
      </w:r>
      <w:r>
        <w:tab/>
        <w:t>INSTALLATION</w:t>
      </w:r>
    </w:p>
    <w:p w:rsidR="009C342C" w:rsidRDefault="003576AB">
      <w:pPr>
        <w:pStyle w:val="Paragraph2"/>
      </w:pPr>
      <w:r>
        <w:t>A.</w:t>
      </w:r>
      <w:r>
        <w:tab/>
        <w:t>Support horizontal and vertical cable 4-1/2 feet on center (maximum) and within 12" of boxes with approved cable staples, per the NEC.</w:t>
      </w:r>
    </w:p>
    <w:p w:rsidR="009C342C" w:rsidRDefault="009C342C">
      <w:pPr>
        <w:pStyle w:val="Paragraph2"/>
      </w:pPr>
    </w:p>
    <w:p w:rsidR="009C342C" w:rsidRDefault="003576AB">
      <w:pPr>
        <w:pStyle w:val="Paragraph2"/>
      </w:pPr>
      <w:r>
        <w:t>B.</w:t>
      </w:r>
      <w:r>
        <w:tab/>
        <w:t xml:space="preserve">Support cable above accessible ceilings; do not rest cables on ceiling tiles.  </w:t>
      </w:r>
    </w:p>
    <w:p w:rsidR="009C342C" w:rsidRDefault="009C342C">
      <w:pPr>
        <w:pStyle w:val="Paragraph2"/>
      </w:pPr>
    </w:p>
    <w:p w:rsidR="009C342C" w:rsidRDefault="003576AB">
      <w:pPr>
        <w:pStyle w:val="Paragraph2"/>
      </w:pPr>
      <w:r>
        <w:t>C.</w:t>
      </w:r>
      <w:r>
        <w:tab/>
        <w:t>Cable shall be cut with manufacturer-approved devices.</w:t>
      </w:r>
    </w:p>
    <w:p w:rsidR="009C342C" w:rsidRDefault="009C342C">
      <w:pPr>
        <w:pStyle w:val="Paragraph2"/>
      </w:pPr>
    </w:p>
    <w:p w:rsidR="009C342C" w:rsidRDefault="003576AB">
      <w:pPr>
        <w:pStyle w:val="Paragraph2"/>
      </w:pPr>
      <w:r>
        <w:t>D.</w:t>
      </w:r>
      <w:r>
        <w:tab/>
        <w:t>Splice conductors only in accessible junction boxes.</w:t>
      </w:r>
    </w:p>
    <w:p w:rsidR="009C342C" w:rsidRDefault="009C342C">
      <w:pPr>
        <w:pStyle w:val="Paragraph2"/>
      </w:pPr>
    </w:p>
    <w:p w:rsidR="009C342C" w:rsidRDefault="003576AB">
      <w:pPr>
        <w:pStyle w:val="Paragraph2"/>
      </w:pPr>
      <w:r>
        <w:t>E.</w:t>
      </w:r>
      <w:r>
        <w:tab/>
        <w:t>Cable shall not be supported from or come into contact with mechanical ducts, water, sprinkler or gas piping; maintain 6-inch separation minimum.</w:t>
      </w:r>
    </w:p>
    <w:p w:rsidR="009C342C" w:rsidRDefault="009C342C">
      <w:pPr>
        <w:pStyle w:val="Paragraph2"/>
      </w:pPr>
    </w:p>
    <w:p w:rsidR="009C342C" w:rsidRDefault="003576AB">
      <w:pPr>
        <w:pStyle w:val="Paragraph2"/>
      </w:pPr>
      <w:r>
        <w:t>F.</w:t>
      </w:r>
      <w:r>
        <w:tab/>
        <w:t>Provide junction box at all cable penetrations of wall, ceiling, or floor surfaces for equipment connections; cable shall not be run directly through finished surfaces.</w:t>
      </w:r>
    </w:p>
    <w:p w:rsidR="009C342C" w:rsidRDefault="009C342C">
      <w:pPr>
        <w:pStyle w:val="Paragraph2"/>
      </w:pPr>
    </w:p>
    <w:p w:rsidR="009C342C" w:rsidRDefault="003576AB">
      <w:pPr>
        <w:pStyle w:val="Paragraph2"/>
      </w:pPr>
      <w:r>
        <w:t>G.</w:t>
      </w:r>
      <w:r>
        <w:tab/>
        <w:t>Voltage Drop:  Conductors over 75 feet for 120-volt, for branch or individual circuit home runs from equipment connection, receptacle or lighting fixture shall be No. 10 AWG minimum.</w:t>
      </w:r>
    </w:p>
    <w:p w:rsidR="009C342C" w:rsidRDefault="009C342C">
      <w:pPr>
        <w:pStyle w:val="Paragraph2"/>
      </w:pPr>
    </w:p>
    <w:p w:rsidR="009C342C" w:rsidRDefault="003576AB">
      <w:pPr>
        <w:pStyle w:val="Paragraph2"/>
      </w:pPr>
      <w:r>
        <w:t>H.</w:t>
      </w:r>
      <w:r>
        <w:tab/>
        <w:t xml:space="preserve">Provide junction box at transition from concealed to </w:t>
      </w:r>
      <w:proofErr w:type="gramStart"/>
      <w:r>
        <w:t>exposed</w:t>
      </w:r>
      <w:proofErr w:type="gramEnd"/>
      <w:r>
        <w:t xml:space="preserve"> wiring.  Exposed wiring shall conform </w:t>
      </w:r>
      <w:proofErr w:type="gramStart"/>
      <w:r>
        <w:t>with</w:t>
      </w:r>
      <w:proofErr w:type="gramEnd"/>
      <w:r>
        <w:t xml:space="preserve"> Section 26</w:t>
      </w:r>
      <w:r w:rsidR="005B5806">
        <w:t xml:space="preserve"> </w:t>
      </w:r>
      <w:r>
        <w:t>0533 – Raceway and Boxes for Electrical Systems.</w:t>
      </w:r>
    </w:p>
    <w:p w:rsidR="009C342C" w:rsidRDefault="009C342C">
      <w:pPr>
        <w:pStyle w:val="Paragraph2"/>
      </w:pPr>
    </w:p>
    <w:p w:rsidR="009C342C" w:rsidRDefault="003576AB">
      <w:pPr>
        <w:pStyle w:val="Paragraph2"/>
      </w:pPr>
      <w:r>
        <w:t>I.</w:t>
      </w:r>
      <w:r>
        <w:tab/>
        <w:t>Where cable penetrates fire-rated walls or floors, provide fire stop material with UL-listed fire rating equal to wall or floor rating.</w:t>
      </w:r>
    </w:p>
    <w:p w:rsidR="009C342C" w:rsidRDefault="009C342C">
      <w:pPr>
        <w:pStyle w:val="Paragraph2"/>
      </w:pPr>
    </w:p>
    <w:p w:rsidR="009C342C" w:rsidRDefault="003576AB">
      <w:pPr>
        <w:pStyle w:val="Paragraph2"/>
      </w:pPr>
      <w:r>
        <w:t>J.</w:t>
      </w:r>
      <w:r>
        <w:tab/>
        <w:t>Provide junction box at transition from interior to exterior wiring.  Exterior wiring shall conform to Section 26</w:t>
      </w:r>
      <w:r w:rsidR="005B5806">
        <w:t xml:space="preserve"> </w:t>
      </w:r>
      <w:r>
        <w:t>0533 – Raceway and Boxes for Electrical Systems.</w:t>
      </w:r>
    </w:p>
    <w:p w:rsidR="009C342C" w:rsidRDefault="009C342C">
      <w:pPr>
        <w:pStyle w:val="Paragraph2"/>
      </w:pPr>
    </w:p>
    <w:p w:rsidR="009C342C" w:rsidRDefault="003576AB">
      <w:pPr>
        <w:pStyle w:val="Paragraph2"/>
      </w:pPr>
      <w:r>
        <w:t>K.</w:t>
      </w:r>
      <w:r>
        <w:tab/>
        <w:t>Protect shallow-installed cables with steel plates per the NEC.</w:t>
      </w:r>
    </w:p>
    <w:p w:rsidR="009C342C" w:rsidRDefault="003576AB">
      <w:pPr>
        <w:pStyle w:val="Closing"/>
      </w:pPr>
      <w:r>
        <w:t>END OF SECTION</w:t>
      </w:r>
    </w:p>
    <w:p w:rsidR="009C342C" w:rsidRDefault="009C342C"/>
    <w:sectPr w:rsidR="009C342C">
      <w:headerReference w:type="even" r:id="rId7"/>
      <w:headerReference w:type="default"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2C" w:rsidRDefault="003576AB">
      <w:r>
        <w:separator/>
      </w:r>
    </w:p>
  </w:endnote>
  <w:endnote w:type="continuationSeparator" w:id="0">
    <w:p w:rsidR="009C342C" w:rsidRDefault="0035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2C" w:rsidRDefault="009C4795">
    <w:pPr>
      <w:pStyle w:val="Footer"/>
    </w:pPr>
    <w:r>
      <w:t>MFIA</w:t>
    </w:r>
    <w:r w:rsidR="003576AB">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2C" w:rsidRDefault="003576AB">
      <w:r>
        <w:separator/>
      </w:r>
    </w:p>
  </w:footnote>
  <w:footnote w:type="continuationSeparator" w:id="0">
    <w:p w:rsidR="009C342C" w:rsidRDefault="00357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2C" w:rsidRDefault="003576AB">
    <w:pPr>
      <w:tabs>
        <w:tab w:val="right" w:pos="9360"/>
      </w:tabs>
    </w:pPr>
    <w:r>
      <w:t xml:space="preserve">MASTER    * 1/91 * </w:t>
    </w:r>
    <w:r>
      <w:tab/>
      <w:t>Metal-Clad Cable</w:t>
    </w:r>
  </w:p>
  <w:p w:rsidR="009C342C" w:rsidRDefault="003576AB">
    <w:pPr>
      <w:jc w:val="right"/>
    </w:pPr>
    <w:r>
      <w:t xml:space="preserve"> 16125 -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2C" w:rsidRDefault="009C4795">
    <w:pPr>
      <w:tabs>
        <w:tab w:val="right" w:pos="9360"/>
      </w:tabs>
    </w:pPr>
    <w:r>
      <w:t>10.09.2015</w:t>
    </w:r>
    <w:r w:rsidR="003576AB">
      <w:t xml:space="preserve">     </w:t>
    </w:r>
    <w:r w:rsidR="003576AB">
      <w:tab/>
      <w:t>Nonmetallic-Sheathed Cable: 26 0520</w:t>
    </w:r>
  </w:p>
  <w:p w:rsidR="009C342C" w:rsidRDefault="003576AB">
    <w:pPr>
      <w:tabs>
        <w:tab w:val="right" w:pos="9360"/>
      </w:tabs>
    </w:pP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AB"/>
    <w:rsid w:val="003576AB"/>
    <w:rsid w:val="005B5806"/>
    <w:rsid w:val="007627B3"/>
    <w:rsid w:val="009C342C"/>
    <w:rsid w:val="009C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06"/>
    <w:rPr>
      <w:rFonts w:ascii="Arial" w:hAnsi="Arial"/>
    </w:rPr>
  </w:style>
  <w:style w:type="paragraph" w:styleId="Heading1">
    <w:name w:val="heading 1"/>
    <w:basedOn w:val="Normal"/>
    <w:next w:val="Heading2"/>
    <w:qFormat/>
    <w:rsid w:val="005B5806"/>
    <w:pPr>
      <w:keepNext/>
      <w:keepLines/>
      <w:outlineLvl w:val="0"/>
    </w:pPr>
    <w:rPr>
      <w:b/>
      <w:caps/>
      <w:sz w:val="22"/>
    </w:rPr>
  </w:style>
  <w:style w:type="paragraph" w:styleId="Heading2">
    <w:name w:val="heading 2"/>
    <w:basedOn w:val="Heading1"/>
    <w:next w:val="Paragraph1"/>
    <w:qFormat/>
    <w:rsid w:val="005B5806"/>
    <w:pPr>
      <w:tabs>
        <w:tab w:val="left" w:pos="1080"/>
      </w:tabs>
      <w:spacing w:before="480" w:after="240"/>
      <w:outlineLvl w:val="1"/>
    </w:pPr>
    <w:rPr>
      <w:b w:val="0"/>
      <w:sz w:val="20"/>
    </w:rPr>
  </w:style>
  <w:style w:type="paragraph" w:styleId="Heading3">
    <w:name w:val="heading 3"/>
    <w:basedOn w:val="Normal"/>
    <w:next w:val="BodyText"/>
    <w:qFormat/>
    <w:rsid w:val="005B5806"/>
    <w:pPr>
      <w:keepNext/>
      <w:keepLines/>
      <w:spacing w:before="120" w:after="80"/>
      <w:outlineLvl w:val="2"/>
    </w:pPr>
    <w:rPr>
      <w:b/>
      <w:kern w:val="28"/>
      <w:sz w:val="24"/>
    </w:rPr>
  </w:style>
  <w:style w:type="paragraph" w:styleId="Heading4">
    <w:name w:val="heading 4"/>
    <w:basedOn w:val="Normal"/>
    <w:next w:val="BodyText"/>
    <w:qFormat/>
    <w:rsid w:val="005B5806"/>
    <w:pPr>
      <w:keepNext/>
      <w:keepLines/>
      <w:spacing w:before="120" w:after="80"/>
      <w:outlineLvl w:val="3"/>
    </w:pPr>
    <w:rPr>
      <w:b/>
      <w:i/>
      <w:kern w:val="28"/>
      <w:sz w:val="24"/>
    </w:rPr>
  </w:style>
  <w:style w:type="paragraph" w:styleId="Heading5">
    <w:name w:val="heading 5"/>
    <w:basedOn w:val="Normal"/>
    <w:next w:val="BodyText"/>
    <w:qFormat/>
    <w:rsid w:val="005B5806"/>
    <w:pPr>
      <w:keepNext/>
      <w:keepLines/>
      <w:spacing w:before="120" w:after="80"/>
      <w:outlineLvl w:val="4"/>
    </w:pPr>
    <w:rPr>
      <w:b/>
      <w:kern w:val="28"/>
    </w:rPr>
  </w:style>
  <w:style w:type="paragraph" w:styleId="Heading6">
    <w:name w:val="heading 6"/>
    <w:basedOn w:val="Normal"/>
    <w:next w:val="BodyText"/>
    <w:qFormat/>
    <w:rsid w:val="005B5806"/>
    <w:pPr>
      <w:keepNext/>
      <w:keepLines/>
      <w:spacing w:before="120" w:after="80"/>
      <w:outlineLvl w:val="5"/>
    </w:pPr>
    <w:rPr>
      <w:b/>
      <w:i/>
      <w:kern w:val="28"/>
    </w:rPr>
  </w:style>
  <w:style w:type="paragraph" w:styleId="Heading7">
    <w:name w:val="heading 7"/>
    <w:basedOn w:val="Normal"/>
    <w:next w:val="BodyText"/>
    <w:qFormat/>
    <w:rsid w:val="005B5806"/>
    <w:pPr>
      <w:keepNext/>
      <w:keepLines/>
      <w:spacing w:before="80" w:after="60"/>
      <w:outlineLvl w:val="6"/>
    </w:pPr>
    <w:rPr>
      <w:b/>
      <w:kern w:val="28"/>
    </w:rPr>
  </w:style>
  <w:style w:type="paragraph" w:styleId="Heading8">
    <w:name w:val="heading 8"/>
    <w:basedOn w:val="Normal"/>
    <w:next w:val="BodyText"/>
    <w:qFormat/>
    <w:rsid w:val="005B5806"/>
    <w:pPr>
      <w:keepNext/>
      <w:keepLines/>
      <w:spacing w:before="80" w:after="60"/>
      <w:outlineLvl w:val="7"/>
    </w:pPr>
    <w:rPr>
      <w:b/>
      <w:i/>
      <w:kern w:val="28"/>
    </w:rPr>
  </w:style>
  <w:style w:type="paragraph" w:styleId="Heading9">
    <w:name w:val="heading 9"/>
    <w:basedOn w:val="Normal"/>
    <w:next w:val="BodyText"/>
    <w:qFormat/>
    <w:rsid w:val="005B5806"/>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5806"/>
    <w:pPr>
      <w:spacing w:line="240" w:lineRule="exact"/>
    </w:pPr>
    <w:rPr>
      <w:rFonts w:ascii="Helvetica" w:hAnsi="Helvetica"/>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5B5806"/>
    <w:pPr>
      <w:tabs>
        <w:tab w:val="left" w:pos="187"/>
      </w:tabs>
      <w:spacing w:after="120" w:line="220" w:lineRule="exact"/>
      <w:ind w:left="187" w:hanging="187"/>
    </w:pPr>
  </w:style>
  <w:style w:type="paragraph" w:styleId="Caption">
    <w:name w:val="caption"/>
    <w:basedOn w:val="Normal"/>
    <w:next w:val="BodyText"/>
    <w:qFormat/>
    <w:rsid w:val="005B5806"/>
    <w:pPr>
      <w:spacing w:before="120" w:after="160"/>
    </w:pPr>
    <w:rPr>
      <w:i/>
      <w:sz w:val="18"/>
    </w:rPr>
  </w:style>
  <w:style w:type="paragraph" w:styleId="Date">
    <w:name w:val="Date"/>
    <w:basedOn w:val="BodyText"/>
    <w:semiHidden/>
    <w:rsid w:val="005B5806"/>
    <w:pPr>
      <w:jc w:val="center"/>
    </w:pPr>
  </w:style>
  <w:style w:type="character" w:styleId="EndnoteReference">
    <w:name w:val="endnote reference"/>
    <w:semiHidden/>
    <w:rsid w:val="005B5806"/>
    <w:rPr>
      <w:vertAlign w:val="superscript"/>
    </w:rPr>
  </w:style>
  <w:style w:type="paragraph" w:styleId="EndnoteText">
    <w:name w:val="endnote text"/>
    <w:basedOn w:val="Normal"/>
    <w:semiHidden/>
    <w:rsid w:val="005B5806"/>
    <w:pPr>
      <w:tabs>
        <w:tab w:val="left" w:pos="187"/>
      </w:tabs>
      <w:spacing w:after="120" w:line="220" w:lineRule="exact"/>
      <w:ind w:left="187" w:hanging="187"/>
    </w:pPr>
    <w:rPr>
      <w:sz w:val="18"/>
    </w:rPr>
  </w:style>
  <w:style w:type="paragraph" w:styleId="EnvelopeAddress">
    <w:name w:val="envelope address"/>
    <w:basedOn w:val="Normal"/>
    <w:semiHidden/>
    <w:rsid w:val="005B5806"/>
    <w:pPr>
      <w:keepLines/>
      <w:ind w:left="3240"/>
    </w:pPr>
  </w:style>
  <w:style w:type="paragraph" w:styleId="EnvelopeReturn">
    <w:name w:val="envelope return"/>
    <w:basedOn w:val="Normal"/>
    <w:semiHidden/>
    <w:rsid w:val="005B5806"/>
    <w:pPr>
      <w:keepLines/>
      <w:ind w:right="5040"/>
    </w:pPr>
  </w:style>
  <w:style w:type="paragraph" w:styleId="Footer">
    <w:name w:val="footer"/>
    <w:basedOn w:val="Normal"/>
    <w:rsid w:val="005B5806"/>
    <w:pPr>
      <w:keepLines/>
      <w:tabs>
        <w:tab w:val="right" w:pos="9360"/>
      </w:tabs>
    </w:pPr>
  </w:style>
  <w:style w:type="paragraph" w:styleId="FootnoteText">
    <w:name w:val="footnote text"/>
    <w:basedOn w:val="Normal"/>
    <w:semiHidden/>
    <w:rsid w:val="005B5806"/>
    <w:pPr>
      <w:tabs>
        <w:tab w:val="left" w:pos="187"/>
      </w:tabs>
      <w:spacing w:after="120" w:line="220" w:lineRule="exact"/>
      <w:ind w:left="187" w:hanging="187"/>
    </w:pPr>
    <w:rPr>
      <w:sz w:val="18"/>
    </w:rPr>
  </w:style>
  <w:style w:type="character" w:styleId="FootnoteReference">
    <w:name w:val="footnote reference"/>
    <w:semiHidden/>
    <w:rsid w:val="005B5806"/>
    <w:rPr>
      <w:vertAlign w:val="superscript"/>
    </w:rPr>
  </w:style>
  <w:style w:type="paragraph" w:styleId="List">
    <w:name w:val="List"/>
    <w:basedOn w:val="BodyText"/>
    <w:semiHidden/>
    <w:rsid w:val="005B5806"/>
    <w:pPr>
      <w:tabs>
        <w:tab w:val="left" w:pos="720"/>
      </w:tabs>
      <w:spacing w:after="80"/>
      <w:ind w:left="720" w:hanging="360"/>
    </w:pPr>
  </w:style>
  <w:style w:type="character" w:styleId="LineNumber">
    <w:name w:val="line number"/>
    <w:rsid w:val="005B5806"/>
    <w:rPr>
      <w:rFonts w:ascii="Arial" w:hAnsi="Arial"/>
      <w:sz w:val="18"/>
    </w:rPr>
  </w:style>
  <w:style w:type="paragraph" w:styleId="ListBullet">
    <w:name w:val="List Bullet"/>
    <w:basedOn w:val="List"/>
    <w:semiHidden/>
    <w:rsid w:val="005B5806"/>
    <w:pPr>
      <w:tabs>
        <w:tab w:val="clear" w:pos="720"/>
      </w:tabs>
      <w:spacing w:after="160"/>
    </w:pPr>
  </w:style>
  <w:style w:type="paragraph" w:styleId="ListNumber">
    <w:name w:val="List Number"/>
    <w:basedOn w:val="List"/>
    <w:semiHidden/>
    <w:rsid w:val="005B5806"/>
    <w:pPr>
      <w:spacing w:after="160"/>
      <w:ind w:hanging="720"/>
    </w:pPr>
  </w:style>
  <w:style w:type="paragraph" w:styleId="MacroText">
    <w:name w:val="macro"/>
    <w:basedOn w:val="BodyText"/>
    <w:semiHidden/>
    <w:rsid w:val="005B5806"/>
    <w:pPr>
      <w:spacing w:after="120" w:line="240" w:lineRule="auto"/>
    </w:pPr>
    <w:rPr>
      <w:rFonts w:ascii="Courier New" w:hAnsi="Courier New"/>
    </w:rPr>
  </w:style>
  <w:style w:type="character" w:styleId="PageNumber">
    <w:name w:val="page number"/>
    <w:rsid w:val="005B5806"/>
    <w:rPr>
      <w:rFonts w:ascii="Arial" w:hAnsi="Arial"/>
      <w:sz w:val="20"/>
    </w:rPr>
  </w:style>
  <w:style w:type="paragraph" w:styleId="Header">
    <w:name w:val="header"/>
    <w:basedOn w:val="Normal"/>
    <w:rsid w:val="005B5806"/>
    <w:pPr>
      <w:keepLines/>
      <w:tabs>
        <w:tab w:val="center" w:pos="4680"/>
        <w:tab w:val="right" w:pos="9360"/>
      </w:tabs>
    </w:pPr>
  </w:style>
  <w:style w:type="paragraph" w:customStyle="1" w:styleId="ListNumberFirst">
    <w:name w:val="List Number First"/>
    <w:basedOn w:val="ListNumber"/>
    <w:next w:val="ListNumber"/>
    <w:rsid w:val="005B5806"/>
    <w:pPr>
      <w:spacing w:before="80"/>
    </w:pPr>
  </w:style>
  <w:style w:type="paragraph" w:customStyle="1" w:styleId="ListNumberLast">
    <w:name w:val="List Number Last"/>
    <w:basedOn w:val="ListNumber"/>
    <w:next w:val="BodyText"/>
    <w:rsid w:val="005B5806"/>
    <w:pPr>
      <w:spacing w:after="240"/>
    </w:pPr>
  </w:style>
  <w:style w:type="paragraph" w:customStyle="1" w:styleId="PartTitle">
    <w:name w:val="Part Title"/>
    <w:basedOn w:val="Normal"/>
    <w:next w:val="Normal"/>
    <w:rsid w:val="005B5806"/>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5B5806"/>
    <w:pPr>
      <w:ind w:left="360"/>
    </w:pPr>
  </w:style>
  <w:style w:type="paragraph" w:styleId="ListContinue">
    <w:name w:val="List Continue"/>
    <w:basedOn w:val="List"/>
    <w:semiHidden/>
    <w:rsid w:val="005B5806"/>
    <w:pPr>
      <w:tabs>
        <w:tab w:val="clear" w:pos="720"/>
      </w:tabs>
      <w:spacing w:after="160"/>
    </w:pPr>
  </w:style>
  <w:style w:type="paragraph" w:styleId="List2">
    <w:name w:val="List 2"/>
    <w:basedOn w:val="List"/>
    <w:semiHidden/>
    <w:rsid w:val="005B5806"/>
    <w:pPr>
      <w:tabs>
        <w:tab w:val="clear" w:pos="720"/>
        <w:tab w:val="left" w:pos="1080"/>
      </w:tabs>
      <w:ind w:left="1080"/>
    </w:pPr>
  </w:style>
  <w:style w:type="paragraph" w:styleId="List3">
    <w:name w:val="List 3"/>
    <w:basedOn w:val="List"/>
    <w:semiHidden/>
    <w:rsid w:val="005B5806"/>
    <w:pPr>
      <w:tabs>
        <w:tab w:val="clear" w:pos="720"/>
        <w:tab w:val="left" w:pos="1440"/>
      </w:tabs>
      <w:ind w:left="1440"/>
    </w:pPr>
  </w:style>
  <w:style w:type="paragraph" w:styleId="List4">
    <w:name w:val="List 4"/>
    <w:basedOn w:val="List"/>
    <w:semiHidden/>
    <w:rsid w:val="005B5806"/>
    <w:pPr>
      <w:tabs>
        <w:tab w:val="clear" w:pos="720"/>
        <w:tab w:val="left" w:pos="1800"/>
      </w:tabs>
      <w:ind w:left="1800"/>
    </w:pPr>
  </w:style>
  <w:style w:type="paragraph" w:styleId="List5">
    <w:name w:val="List 5"/>
    <w:basedOn w:val="List"/>
    <w:semiHidden/>
    <w:rsid w:val="005B5806"/>
    <w:pPr>
      <w:tabs>
        <w:tab w:val="clear" w:pos="720"/>
        <w:tab w:val="left" w:pos="2160"/>
      </w:tabs>
      <w:ind w:left="2160"/>
    </w:pPr>
  </w:style>
  <w:style w:type="paragraph" w:styleId="ListNumber5">
    <w:name w:val="List Number 5"/>
    <w:basedOn w:val="ListNumber"/>
    <w:semiHidden/>
    <w:rsid w:val="005B5806"/>
    <w:pPr>
      <w:ind w:left="2160"/>
    </w:pPr>
  </w:style>
  <w:style w:type="paragraph" w:styleId="ListNumber4">
    <w:name w:val="List Number 4"/>
    <w:basedOn w:val="ListNumber"/>
    <w:semiHidden/>
    <w:rsid w:val="005B5806"/>
    <w:pPr>
      <w:ind w:left="1800"/>
    </w:pPr>
  </w:style>
  <w:style w:type="paragraph" w:styleId="ListNumber3">
    <w:name w:val="List Number 3"/>
    <w:basedOn w:val="ListNumber"/>
    <w:semiHidden/>
    <w:rsid w:val="005B5806"/>
    <w:pPr>
      <w:ind w:left="1440"/>
    </w:pPr>
  </w:style>
  <w:style w:type="paragraph" w:styleId="ListNumber2">
    <w:name w:val="List Number 2"/>
    <w:basedOn w:val="ListNumber"/>
    <w:semiHidden/>
    <w:rsid w:val="005B5806"/>
    <w:pPr>
      <w:ind w:left="1080"/>
    </w:pPr>
  </w:style>
  <w:style w:type="paragraph" w:styleId="ListBullet5">
    <w:name w:val="List Bullet 5"/>
    <w:basedOn w:val="ListBullet"/>
    <w:semiHidden/>
    <w:rsid w:val="005B5806"/>
    <w:pPr>
      <w:ind w:left="2160"/>
    </w:pPr>
  </w:style>
  <w:style w:type="paragraph" w:styleId="ListBullet4">
    <w:name w:val="List Bullet 4"/>
    <w:basedOn w:val="ListBullet"/>
    <w:semiHidden/>
    <w:rsid w:val="005B5806"/>
    <w:pPr>
      <w:ind w:left="1800"/>
    </w:pPr>
  </w:style>
  <w:style w:type="paragraph" w:styleId="ListBullet3">
    <w:name w:val="List Bullet 3"/>
    <w:basedOn w:val="ListBullet"/>
    <w:semiHidden/>
    <w:rsid w:val="005B5806"/>
    <w:pPr>
      <w:ind w:left="1440"/>
    </w:pPr>
  </w:style>
  <w:style w:type="paragraph" w:styleId="ListBullet2">
    <w:name w:val="List Bullet 2"/>
    <w:basedOn w:val="ListBullet"/>
    <w:semiHidden/>
    <w:rsid w:val="005B5806"/>
    <w:pPr>
      <w:ind w:left="1080"/>
    </w:pPr>
  </w:style>
  <w:style w:type="paragraph" w:styleId="ListContinue2">
    <w:name w:val="List Continue 2"/>
    <w:basedOn w:val="ListContinue"/>
    <w:semiHidden/>
    <w:rsid w:val="005B5806"/>
    <w:pPr>
      <w:ind w:left="1080"/>
    </w:pPr>
  </w:style>
  <w:style w:type="paragraph" w:customStyle="1" w:styleId="PartLabel">
    <w:name w:val="Part Label"/>
    <w:basedOn w:val="Normal"/>
    <w:next w:val="PartTitle"/>
    <w:rsid w:val="005B5806"/>
    <w:pPr>
      <w:keepNext/>
      <w:keepLines/>
      <w:spacing w:before="600" w:after="160"/>
      <w:jc w:val="center"/>
    </w:pPr>
    <w:rPr>
      <w:kern w:val="28"/>
      <w:u w:val="single"/>
    </w:rPr>
  </w:style>
  <w:style w:type="character" w:styleId="CommentReference">
    <w:name w:val="annotation reference"/>
    <w:semiHidden/>
    <w:rsid w:val="005B5806"/>
    <w:rPr>
      <w:sz w:val="16"/>
    </w:rPr>
  </w:style>
  <w:style w:type="paragraph" w:styleId="ListContinue3">
    <w:name w:val="List Continue 3"/>
    <w:basedOn w:val="ListContinue"/>
    <w:semiHidden/>
    <w:rsid w:val="005B5806"/>
    <w:pPr>
      <w:ind w:left="1440"/>
    </w:pPr>
  </w:style>
  <w:style w:type="paragraph" w:styleId="ListContinue4">
    <w:name w:val="List Continue 4"/>
    <w:basedOn w:val="ListContinue"/>
    <w:semiHidden/>
    <w:rsid w:val="005B5806"/>
    <w:pPr>
      <w:ind w:left="1800"/>
    </w:pPr>
  </w:style>
  <w:style w:type="paragraph" w:styleId="ListContinue5">
    <w:name w:val="List Continue 5"/>
    <w:basedOn w:val="ListContinue"/>
    <w:semiHidden/>
    <w:rsid w:val="005B5806"/>
    <w:pPr>
      <w:ind w:left="2160"/>
    </w:pPr>
  </w:style>
  <w:style w:type="paragraph" w:customStyle="1" w:styleId="Paragraph1">
    <w:name w:val="Paragraph1"/>
    <w:basedOn w:val="Normal"/>
    <w:next w:val="Paragraph2"/>
    <w:autoRedefine/>
    <w:rsid w:val="005B5806"/>
    <w:pPr>
      <w:tabs>
        <w:tab w:val="left" w:pos="1080"/>
      </w:tabs>
      <w:spacing w:after="240"/>
      <w:ind w:left="1080" w:hanging="1080"/>
    </w:pPr>
    <w:rPr>
      <w:caps/>
    </w:rPr>
  </w:style>
  <w:style w:type="paragraph" w:customStyle="1" w:styleId="Paragraph2">
    <w:name w:val="Paragraph2"/>
    <w:basedOn w:val="Paragraph1"/>
    <w:autoRedefine/>
    <w:rsid w:val="005B5806"/>
    <w:pPr>
      <w:spacing w:after="0"/>
      <w:ind w:hanging="720"/>
    </w:pPr>
    <w:rPr>
      <w:caps w:val="0"/>
    </w:rPr>
  </w:style>
  <w:style w:type="paragraph" w:customStyle="1" w:styleId="Paragraph3">
    <w:name w:val="Paragraph3"/>
    <w:basedOn w:val="Paragraph2"/>
    <w:rsid w:val="005B5806"/>
    <w:pPr>
      <w:tabs>
        <w:tab w:val="clear" w:pos="1080"/>
        <w:tab w:val="left" w:pos="1800"/>
      </w:tabs>
      <w:ind w:left="1800"/>
    </w:pPr>
  </w:style>
  <w:style w:type="paragraph" w:customStyle="1" w:styleId="Paragraph4">
    <w:name w:val="Paragraph4"/>
    <w:basedOn w:val="Paragraph3"/>
    <w:rsid w:val="005B5806"/>
    <w:pPr>
      <w:tabs>
        <w:tab w:val="left" w:pos="1440"/>
        <w:tab w:val="left" w:pos="2520"/>
      </w:tabs>
      <w:ind w:left="2520"/>
    </w:pPr>
  </w:style>
  <w:style w:type="paragraph" w:customStyle="1" w:styleId="Paragraph5">
    <w:name w:val="Paragraph5"/>
    <w:basedOn w:val="Paragraph4"/>
    <w:rsid w:val="005B5806"/>
    <w:pPr>
      <w:tabs>
        <w:tab w:val="clear" w:pos="1440"/>
        <w:tab w:val="clear" w:pos="1800"/>
        <w:tab w:val="clear" w:pos="2520"/>
        <w:tab w:val="left" w:pos="3240"/>
      </w:tabs>
      <w:ind w:left="3240"/>
    </w:pPr>
  </w:style>
  <w:style w:type="character" w:customStyle="1" w:styleId="HiddenText">
    <w:name w:val="Hidden Text"/>
    <w:rsid w:val="005B5806"/>
    <w:rPr>
      <w:rFonts w:ascii="Helvetica" w:hAnsi="Helvetica"/>
      <w:vanish/>
      <w:color w:val="FF0000"/>
      <w:sz w:val="20"/>
    </w:rPr>
  </w:style>
  <w:style w:type="paragraph" w:styleId="Closing">
    <w:name w:val="Closing"/>
    <w:basedOn w:val="Normal"/>
    <w:rsid w:val="005B5806"/>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806"/>
    <w:rPr>
      <w:rFonts w:ascii="Arial" w:hAnsi="Arial"/>
    </w:rPr>
  </w:style>
  <w:style w:type="paragraph" w:styleId="Heading1">
    <w:name w:val="heading 1"/>
    <w:basedOn w:val="Normal"/>
    <w:next w:val="Heading2"/>
    <w:qFormat/>
    <w:rsid w:val="005B5806"/>
    <w:pPr>
      <w:keepNext/>
      <w:keepLines/>
      <w:outlineLvl w:val="0"/>
    </w:pPr>
    <w:rPr>
      <w:b/>
      <w:caps/>
      <w:sz w:val="22"/>
    </w:rPr>
  </w:style>
  <w:style w:type="paragraph" w:styleId="Heading2">
    <w:name w:val="heading 2"/>
    <w:basedOn w:val="Heading1"/>
    <w:next w:val="Paragraph1"/>
    <w:qFormat/>
    <w:rsid w:val="005B5806"/>
    <w:pPr>
      <w:tabs>
        <w:tab w:val="left" w:pos="1080"/>
      </w:tabs>
      <w:spacing w:before="480" w:after="240"/>
      <w:outlineLvl w:val="1"/>
    </w:pPr>
    <w:rPr>
      <w:b w:val="0"/>
      <w:sz w:val="20"/>
    </w:rPr>
  </w:style>
  <w:style w:type="paragraph" w:styleId="Heading3">
    <w:name w:val="heading 3"/>
    <w:basedOn w:val="Normal"/>
    <w:next w:val="BodyText"/>
    <w:qFormat/>
    <w:rsid w:val="005B5806"/>
    <w:pPr>
      <w:keepNext/>
      <w:keepLines/>
      <w:spacing w:before="120" w:after="80"/>
      <w:outlineLvl w:val="2"/>
    </w:pPr>
    <w:rPr>
      <w:b/>
      <w:kern w:val="28"/>
      <w:sz w:val="24"/>
    </w:rPr>
  </w:style>
  <w:style w:type="paragraph" w:styleId="Heading4">
    <w:name w:val="heading 4"/>
    <w:basedOn w:val="Normal"/>
    <w:next w:val="BodyText"/>
    <w:qFormat/>
    <w:rsid w:val="005B5806"/>
    <w:pPr>
      <w:keepNext/>
      <w:keepLines/>
      <w:spacing w:before="120" w:after="80"/>
      <w:outlineLvl w:val="3"/>
    </w:pPr>
    <w:rPr>
      <w:b/>
      <w:i/>
      <w:kern w:val="28"/>
      <w:sz w:val="24"/>
    </w:rPr>
  </w:style>
  <w:style w:type="paragraph" w:styleId="Heading5">
    <w:name w:val="heading 5"/>
    <w:basedOn w:val="Normal"/>
    <w:next w:val="BodyText"/>
    <w:qFormat/>
    <w:rsid w:val="005B5806"/>
    <w:pPr>
      <w:keepNext/>
      <w:keepLines/>
      <w:spacing w:before="120" w:after="80"/>
      <w:outlineLvl w:val="4"/>
    </w:pPr>
    <w:rPr>
      <w:b/>
      <w:kern w:val="28"/>
    </w:rPr>
  </w:style>
  <w:style w:type="paragraph" w:styleId="Heading6">
    <w:name w:val="heading 6"/>
    <w:basedOn w:val="Normal"/>
    <w:next w:val="BodyText"/>
    <w:qFormat/>
    <w:rsid w:val="005B5806"/>
    <w:pPr>
      <w:keepNext/>
      <w:keepLines/>
      <w:spacing w:before="120" w:after="80"/>
      <w:outlineLvl w:val="5"/>
    </w:pPr>
    <w:rPr>
      <w:b/>
      <w:i/>
      <w:kern w:val="28"/>
    </w:rPr>
  </w:style>
  <w:style w:type="paragraph" w:styleId="Heading7">
    <w:name w:val="heading 7"/>
    <w:basedOn w:val="Normal"/>
    <w:next w:val="BodyText"/>
    <w:qFormat/>
    <w:rsid w:val="005B5806"/>
    <w:pPr>
      <w:keepNext/>
      <w:keepLines/>
      <w:spacing w:before="80" w:after="60"/>
      <w:outlineLvl w:val="6"/>
    </w:pPr>
    <w:rPr>
      <w:b/>
      <w:kern w:val="28"/>
    </w:rPr>
  </w:style>
  <w:style w:type="paragraph" w:styleId="Heading8">
    <w:name w:val="heading 8"/>
    <w:basedOn w:val="Normal"/>
    <w:next w:val="BodyText"/>
    <w:qFormat/>
    <w:rsid w:val="005B5806"/>
    <w:pPr>
      <w:keepNext/>
      <w:keepLines/>
      <w:spacing w:before="80" w:after="60"/>
      <w:outlineLvl w:val="7"/>
    </w:pPr>
    <w:rPr>
      <w:b/>
      <w:i/>
      <w:kern w:val="28"/>
    </w:rPr>
  </w:style>
  <w:style w:type="paragraph" w:styleId="Heading9">
    <w:name w:val="heading 9"/>
    <w:basedOn w:val="Normal"/>
    <w:next w:val="BodyText"/>
    <w:qFormat/>
    <w:rsid w:val="005B5806"/>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5806"/>
    <w:pPr>
      <w:spacing w:line="240" w:lineRule="exact"/>
    </w:pPr>
    <w:rPr>
      <w:rFonts w:ascii="Helvetica" w:hAnsi="Helvetica"/>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5B5806"/>
    <w:pPr>
      <w:tabs>
        <w:tab w:val="left" w:pos="187"/>
      </w:tabs>
      <w:spacing w:after="120" w:line="220" w:lineRule="exact"/>
      <w:ind w:left="187" w:hanging="187"/>
    </w:pPr>
  </w:style>
  <w:style w:type="paragraph" w:styleId="Caption">
    <w:name w:val="caption"/>
    <w:basedOn w:val="Normal"/>
    <w:next w:val="BodyText"/>
    <w:qFormat/>
    <w:rsid w:val="005B5806"/>
    <w:pPr>
      <w:spacing w:before="120" w:after="160"/>
    </w:pPr>
    <w:rPr>
      <w:i/>
      <w:sz w:val="18"/>
    </w:rPr>
  </w:style>
  <w:style w:type="paragraph" w:styleId="Date">
    <w:name w:val="Date"/>
    <w:basedOn w:val="BodyText"/>
    <w:semiHidden/>
    <w:rsid w:val="005B5806"/>
    <w:pPr>
      <w:jc w:val="center"/>
    </w:pPr>
  </w:style>
  <w:style w:type="character" w:styleId="EndnoteReference">
    <w:name w:val="endnote reference"/>
    <w:semiHidden/>
    <w:rsid w:val="005B5806"/>
    <w:rPr>
      <w:vertAlign w:val="superscript"/>
    </w:rPr>
  </w:style>
  <w:style w:type="paragraph" w:styleId="EndnoteText">
    <w:name w:val="endnote text"/>
    <w:basedOn w:val="Normal"/>
    <w:semiHidden/>
    <w:rsid w:val="005B5806"/>
    <w:pPr>
      <w:tabs>
        <w:tab w:val="left" w:pos="187"/>
      </w:tabs>
      <w:spacing w:after="120" w:line="220" w:lineRule="exact"/>
      <w:ind w:left="187" w:hanging="187"/>
    </w:pPr>
    <w:rPr>
      <w:sz w:val="18"/>
    </w:rPr>
  </w:style>
  <w:style w:type="paragraph" w:styleId="EnvelopeAddress">
    <w:name w:val="envelope address"/>
    <w:basedOn w:val="Normal"/>
    <w:semiHidden/>
    <w:rsid w:val="005B5806"/>
    <w:pPr>
      <w:keepLines/>
      <w:ind w:left="3240"/>
    </w:pPr>
  </w:style>
  <w:style w:type="paragraph" w:styleId="EnvelopeReturn">
    <w:name w:val="envelope return"/>
    <w:basedOn w:val="Normal"/>
    <w:semiHidden/>
    <w:rsid w:val="005B5806"/>
    <w:pPr>
      <w:keepLines/>
      <w:ind w:right="5040"/>
    </w:pPr>
  </w:style>
  <w:style w:type="paragraph" w:styleId="Footer">
    <w:name w:val="footer"/>
    <w:basedOn w:val="Normal"/>
    <w:rsid w:val="005B5806"/>
    <w:pPr>
      <w:keepLines/>
      <w:tabs>
        <w:tab w:val="right" w:pos="9360"/>
      </w:tabs>
    </w:pPr>
  </w:style>
  <w:style w:type="paragraph" w:styleId="FootnoteText">
    <w:name w:val="footnote text"/>
    <w:basedOn w:val="Normal"/>
    <w:semiHidden/>
    <w:rsid w:val="005B5806"/>
    <w:pPr>
      <w:tabs>
        <w:tab w:val="left" w:pos="187"/>
      </w:tabs>
      <w:spacing w:after="120" w:line="220" w:lineRule="exact"/>
      <w:ind w:left="187" w:hanging="187"/>
    </w:pPr>
    <w:rPr>
      <w:sz w:val="18"/>
    </w:rPr>
  </w:style>
  <w:style w:type="character" w:styleId="FootnoteReference">
    <w:name w:val="footnote reference"/>
    <w:semiHidden/>
    <w:rsid w:val="005B5806"/>
    <w:rPr>
      <w:vertAlign w:val="superscript"/>
    </w:rPr>
  </w:style>
  <w:style w:type="paragraph" w:styleId="List">
    <w:name w:val="List"/>
    <w:basedOn w:val="BodyText"/>
    <w:semiHidden/>
    <w:rsid w:val="005B5806"/>
    <w:pPr>
      <w:tabs>
        <w:tab w:val="left" w:pos="720"/>
      </w:tabs>
      <w:spacing w:after="80"/>
      <w:ind w:left="720" w:hanging="360"/>
    </w:pPr>
  </w:style>
  <w:style w:type="character" w:styleId="LineNumber">
    <w:name w:val="line number"/>
    <w:rsid w:val="005B5806"/>
    <w:rPr>
      <w:rFonts w:ascii="Arial" w:hAnsi="Arial"/>
      <w:sz w:val="18"/>
    </w:rPr>
  </w:style>
  <w:style w:type="paragraph" w:styleId="ListBullet">
    <w:name w:val="List Bullet"/>
    <w:basedOn w:val="List"/>
    <w:semiHidden/>
    <w:rsid w:val="005B5806"/>
    <w:pPr>
      <w:tabs>
        <w:tab w:val="clear" w:pos="720"/>
      </w:tabs>
      <w:spacing w:after="160"/>
    </w:pPr>
  </w:style>
  <w:style w:type="paragraph" w:styleId="ListNumber">
    <w:name w:val="List Number"/>
    <w:basedOn w:val="List"/>
    <w:semiHidden/>
    <w:rsid w:val="005B5806"/>
    <w:pPr>
      <w:spacing w:after="160"/>
      <w:ind w:hanging="720"/>
    </w:pPr>
  </w:style>
  <w:style w:type="paragraph" w:styleId="MacroText">
    <w:name w:val="macro"/>
    <w:basedOn w:val="BodyText"/>
    <w:semiHidden/>
    <w:rsid w:val="005B5806"/>
    <w:pPr>
      <w:spacing w:after="120" w:line="240" w:lineRule="auto"/>
    </w:pPr>
    <w:rPr>
      <w:rFonts w:ascii="Courier New" w:hAnsi="Courier New"/>
    </w:rPr>
  </w:style>
  <w:style w:type="character" w:styleId="PageNumber">
    <w:name w:val="page number"/>
    <w:rsid w:val="005B5806"/>
    <w:rPr>
      <w:rFonts w:ascii="Arial" w:hAnsi="Arial"/>
      <w:sz w:val="20"/>
    </w:rPr>
  </w:style>
  <w:style w:type="paragraph" w:styleId="Header">
    <w:name w:val="header"/>
    <w:basedOn w:val="Normal"/>
    <w:rsid w:val="005B5806"/>
    <w:pPr>
      <w:keepLines/>
      <w:tabs>
        <w:tab w:val="center" w:pos="4680"/>
        <w:tab w:val="right" w:pos="9360"/>
      </w:tabs>
    </w:pPr>
  </w:style>
  <w:style w:type="paragraph" w:customStyle="1" w:styleId="ListNumberFirst">
    <w:name w:val="List Number First"/>
    <w:basedOn w:val="ListNumber"/>
    <w:next w:val="ListNumber"/>
    <w:rsid w:val="005B5806"/>
    <w:pPr>
      <w:spacing w:before="80"/>
    </w:pPr>
  </w:style>
  <w:style w:type="paragraph" w:customStyle="1" w:styleId="ListNumberLast">
    <w:name w:val="List Number Last"/>
    <w:basedOn w:val="ListNumber"/>
    <w:next w:val="BodyText"/>
    <w:rsid w:val="005B5806"/>
    <w:pPr>
      <w:spacing w:after="240"/>
    </w:pPr>
  </w:style>
  <w:style w:type="paragraph" w:customStyle="1" w:styleId="PartTitle">
    <w:name w:val="Part Title"/>
    <w:basedOn w:val="Normal"/>
    <w:next w:val="Normal"/>
    <w:rsid w:val="005B5806"/>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5B5806"/>
    <w:pPr>
      <w:ind w:left="360"/>
    </w:pPr>
  </w:style>
  <w:style w:type="paragraph" w:styleId="ListContinue">
    <w:name w:val="List Continue"/>
    <w:basedOn w:val="List"/>
    <w:semiHidden/>
    <w:rsid w:val="005B5806"/>
    <w:pPr>
      <w:tabs>
        <w:tab w:val="clear" w:pos="720"/>
      </w:tabs>
      <w:spacing w:after="160"/>
    </w:pPr>
  </w:style>
  <w:style w:type="paragraph" w:styleId="List2">
    <w:name w:val="List 2"/>
    <w:basedOn w:val="List"/>
    <w:semiHidden/>
    <w:rsid w:val="005B5806"/>
    <w:pPr>
      <w:tabs>
        <w:tab w:val="clear" w:pos="720"/>
        <w:tab w:val="left" w:pos="1080"/>
      </w:tabs>
      <w:ind w:left="1080"/>
    </w:pPr>
  </w:style>
  <w:style w:type="paragraph" w:styleId="List3">
    <w:name w:val="List 3"/>
    <w:basedOn w:val="List"/>
    <w:semiHidden/>
    <w:rsid w:val="005B5806"/>
    <w:pPr>
      <w:tabs>
        <w:tab w:val="clear" w:pos="720"/>
        <w:tab w:val="left" w:pos="1440"/>
      </w:tabs>
      <w:ind w:left="1440"/>
    </w:pPr>
  </w:style>
  <w:style w:type="paragraph" w:styleId="List4">
    <w:name w:val="List 4"/>
    <w:basedOn w:val="List"/>
    <w:semiHidden/>
    <w:rsid w:val="005B5806"/>
    <w:pPr>
      <w:tabs>
        <w:tab w:val="clear" w:pos="720"/>
        <w:tab w:val="left" w:pos="1800"/>
      </w:tabs>
      <w:ind w:left="1800"/>
    </w:pPr>
  </w:style>
  <w:style w:type="paragraph" w:styleId="List5">
    <w:name w:val="List 5"/>
    <w:basedOn w:val="List"/>
    <w:semiHidden/>
    <w:rsid w:val="005B5806"/>
    <w:pPr>
      <w:tabs>
        <w:tab w:val="clear" w:pos="720"/>
        <w:tab w:val="left" w:pos="2160"/>
      </w:tabs>
      <w:ind w:left="2160"/>
    </w:pPr>
  </w:style>
  <w:style w:type="paragraph" w:styleId="ListNumber5">
    <w:name w:val="List Number 5"/>
    <w:basedOn w:val="ListNumber"/>
    <w:semiHidden/>
    <w:rsid w:val="005B5806"/>
    <w:pPr>
      <w:ind w:left="2160"/>
    </w:pPr>
  </w:style>
  <w:style w:type="paragraph" w:styleId="ListNumber4">
    <w:name w:val="List Number 4"/>
    <w:basedOn w:val="ListNumber"/>
    <w:semiHidden/>
    <w:rsid w:val="005B5806"/>
    <w:pPr>
      <w:ind w:left="1800"/>
    </w:pPr>
  </w:style>
  <w:style w:type="paragraph" w:styleId="ListNumber3">
    <w:name w:val="List Number 3"/>
    <w:basedOn w:val="ListNumber"/>
    <w:semiHidden/>
    <w:rsid w:val="005B5806"/>
    <w:pPr>
      <w:ind w:left="1440"/>
    </w:pPr>
  </w:style>
  <w:style w:type="paragraph" w:styleId="ListNumber2">
    <w:name w:val="List Number 2"/>
    <w:basedOn w:val="ListNumber"/>
    <w:semiHidden/>
    <w:rsid w:val="005B5806"/>
    <w:pPr>
      <w:ind w:left="1080"/>
    </w:pPr>
  </w:style>
  <w:style w:type="paragraph" w:styleId="ListBullet5">
    <w:name w:val="List Bullet 5"/>
    <w:basedOn w:val="ListBullet"/>
    <w:semiHidden/>
    <w:rsid w:val="005B5806"/>
    <w:pPr>
      <w:ind w:left="2160"/>
    </w:pPr>
  </w:style>
  <w:style w:type="paragraph" w:styleId="ListBullet4">
    <w:name w:val="List Bullet 4"/>
    <w:basedOn w:val="ListBullet"/>
    <w:semiHidden/>
    <w:rsid w:val="005B5806"/>
    <w:pPr>
      <w:ind w:left="1800"/>
    </w:pPr>
  </w:style>
  <w:style w:type="paragraph" w:styleId="ListBullet3">
    <w:name w:val="List Bullet 3"/>
    <w:basedOn w:val="ListBullet"/>
    <w:semiHidden/>
    <w:rsid w:val="005B5806"/>
    <w:pPr>
      <w:ind w:left="1440"/>
    </w:pPr>
  </w:style>
  <w:style w:type="paragraph" w:styleId="ListBullet2">
    <w:name w:val="List Bullet 2"/>
    <w:basedOn w:val="ListBullet"/>
    <w:semiHidden/>
    <w:rsid w:val="005B5806"/>
    <w:pPr>
      <w:ind w:left="1080"/>
    </w:pPr>
  </w:style>
  <w:style w:type="paragraph" w:styleId="ListContinue2">
    <w:name w:val="List Continue 2"/>
    <w:basedOn w:val="ListContinue"/>
    <w:semiHidden/>
    <w:rsid w:val="005B5806"/>
    <w:pPr>
      <w:ind w:left="1080"/>
    </w:pPr>
  </w:style>
  <w:style w:type="paragraph" w:customStyle="1" w:styleId="PartLabel">
    <w:name w:val="Part Label"/>
    <w:basedOn w:val="Normal"/>
    <w:next w:val="PartTitle"/>
    <w:rsid w:val="005B5806"/>
    <w:pPr>
      <w:keepNext/>
      <w:keepLines/>
      <w:spacing w:before="600" w:after="160"/>
      <w:jc w:val="center"/>
    </w:pPr>
    <w:rPr>
      <w:kern w:val="28"/>
      <w:u w:val="single"/>
    </w:rPr>
  </w:style>
  <w:style w:type="character" w:styleId="CommentReference">
    <w:name w:val="annotation reference"/>
    <w:semiHidden/>
    <w:rsid w:val="005B5806"/>
    <w:rPr>
      <w:sz w:val="16"/>
    </w:rPr>
  </w:style>
  <w:style w:type="paragraph" w:styleId="ListContinue3">
    <w:name w:val="List Continue 3"/>
    <w:basedOn w:val="ListContinue"/>
    <w:semiHidden/>
    <w:rsid w:val="005B5806"/>
    <w:pPr>
      <w:ind w:left="1440"/>
    </w:pPr>
  </w:style>
  <w:style w:type="paragraph" w:styleId="ListContinue4">
    <w:name w:val="List Continue 4"/>
    <w:basedOn w:val="ListContinue"/>
    <w:semiHidden/>
    <w:rsid w:val="005B5806"/>
    <w:pPr>
      <w:ind w:left="1800"/>
    </w:pPr>
  </w:style>
  <w:style w:type="paragraph" w:styleId="ListContinue5">
    <w:name w:val="List Continue 5"/>
    <w:basedOn w:val="ListContinue"/>
    <w:semiHidden/>
    <w:rsid w:val="005B5806"/>
    <w:pPr>
      <w:ind w:left="2160"/>
    </w:pPr>
  </w:style>
  <w:style w:type="paragraph" w:customStyle="1" w:styleId="Paragraph1">
    <w:name w:val="Paragraph1"/>
    <w:basedOn w:val="Normal"/>
    <w:next w:val="Paragraph2"/>
    <w:autoRedefine/>
    <w:rsid w:val="005B5806"/>
    <w:pPr>
      <w:tabs>
        <w:tab w:val="left" w:pos="1080"/>
      </w:tabs>
      <w:spacing w:after="240"/>
      <w:ind w:left="1080" w:hanging="1080"/>
    </w:pPr>
    <w:rPr>
      <w:caps/>
    </w:rPr>
  </w:style>
  <w:style w:type="paragraph" w:customStyle="1" w:styleId="Paragraph2">
    <w:name w:val="Paragraph2"/>
    <w:basedOn w:val="Paragraph1"/>
    <w:autoRedefine/>
    <w:rsid w:val="005B5806"/>
    <w:pPr>
      <w:spacing w:after="0"/>
      <w:ind w:hanging="720"/>
    </w:pPr>
    <w:rPr>
      <w:caps w:val="0"/>
    </w:rPr>
  </w:style>
  <w:style w:type="paragraph" w:customStyle="1" w:styleId="Paragraph3">
    <w:name w:val="Paragraph3"/>
    <w:basedOn w:val="Paragraph2"/>
    <w:rsid w:val="005B5806"/>
    <w:pPr>
      <w:tabs>
        <w:tab w:val="clear" w:pos="1080"/>
        <w:tab w:val="left" w:pos="1800"/>
      </w:tabs>
      <w:ind w:left="1800"/>
    </w:pPr>
  </w:style>
  <w:style w:type="paragraph" w:customStyle="1" w:styleId="Paragraph4">
    <w:name w:val="Paragraph4"/>
    <w:basedOn w:val="Paragraph3"/>
    <w:rsid w:val="005B5806"/>
    <w:pPr>
      <w:tabs>
        <w:tab w:val="left" w:pos="1440"/>
        <w:tab w:val="left" w:pos="2520"/>
      </w:tabs>
      <w:ind w:left="2520"/>
    </w:pPr>
  </w:style>
  <w:style w:type="paragraph" w:customStyle="1" w:styleId="Paragraph5">
    <w:name w:val="Paragraph5"/>
    <w:basedOn w:val="Paragraph4"/>
    <w:rsid w:val="005B5806"/>
    <w:pPr>
      <w:tabs>
        <w:tab w:val="clear" w:pos="1440"/>
        <w:tab w:val="clear" w:pos="1800"/>
        <w:tab w:val="clear" w:pos="2520"/>
        <w:tab w:val="left" w:pos="3240"/>
      </w:tabs>
      <w:ind w:left="3240"/>
    </w:pPr>
  </w:style>
  <w:style w:type="character" w:customStyle="1" w:styleId="HiddenText">
    <w:name w:val="Hidden Text"/>
    <w:rsid w:val="005B5806"/>
    <w:rPr>
      <w:rFonts w:ascii="Helvetica" w:hAnsi="Helvetica"/>
      <w:vanish/>
      <w:color w:val="FF0000"/>
      <w:sz w:val="20"/>
    </w:rPr>
  </w:style>
  <w:style w:type="paragraph" w:styleId="Closing">
    <w:name w:val="Closing"/>
    <w:basedOn w:val="Normal"/>
    <w:rsid w:val="005B5806"/>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1</TotalTime>
  <Pages>2</Pages>
  <Words>354</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Metal-clad Cable</vt:lpstr>
    </vt:vector>
  </TitlesOfParts>
  <Company>mfia</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Metal-clad Cable</dc:title>
  <dc:creator>KRISTI BROWN</dc:creator>
  <cp:lastModifiedBy>Denise Taylor</cp:lastModifiedBy>
  <cp:revision>5</cp:revision>
  <dcterms:created xsi:type="dcterms:W3CDTF">2012-12-20T18:16:00Z</dcterms:created>
  <dcterms:modified xsi:type="dcterms:W3CDTF">2015-09-30T21:08:00Z</dcterms:modified>
</cp:coreProperties>
</file>