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BD" w:rsidRDefault="005D7990">
      <w:r>
        <w:t>CDC RTU</w:t>
      </w:r>
    </w:p>
    <w:p w:rsidR="005D7990" w:rsidRDefault="005D7990">
      <w:r>
        <w:t>Addendum #1</w:t>
      </w:r>
    </w:p>
    <w:p w:rsidR="005D7990" w:rsidRDefault="005D7990" w:rsidP="005D7990">
      <w:pPr>
        <w:pStyle w:val="ListParagraph"/>
        <w:numPr>
          <w:ilvl w:val="0"/>
          <w:numId w:val="1"/>
        </w:numPr>
      </w:pPr>
      <w:r>
        <w:t>Provide 7 day programmable T stats for all replacement RTUS</w:t>
      </w:r>
      <w:r w:rsidR="00A27372">
        <w:t xml:space="preserve"> – location to match Reference drawings</w:t>
      </w:r>
      <w:r>
        <w:t>.</w:t>
      </w:r>
    </w:p>
    <w:p w:rsidR="005D7990" w:rsidRDefault="005D7990" w:rsidP="005D7990">
      <w:pPr>
        <w:pStyle w:val="ListParagraph"/>
        <w:numPr>
          <w:ilvl w:val="0"/>
          <w:numId w:val="1"/>
        </w:numPr>
      </w:pPr>
      <w:r>
        <w:t>Provide 7 day programmable T stats with 3 remote sensors for the Building #2 – Canteen, set T stats in a secure location as defined by ODOC staff.</w:t>
      </w:r>
    </w:p>
    <w:p w:rsidR="005D7990" w:rsidRDefault="005D7990" w:rsidP="005D7990">
      <w:pPr>
        <w:pStyle w:val="ListParagraph"/>
        <w:numPr>
          <w:ilvl w:val="0"/>
          <w:numId w:val="1"/>
        </w:numPr>
      </w:pPr>
      <w:r>
        <w:t>Owner to provide 480 V sub panel (location by ODOC), ready for contractor to power three new RTUs for Canteen building.</w:t>
      </w:r>
    </w:p>
    <w:p w:rsidR="00263600" w:rsidRDefault="00263600" w:rsidP="005D7990">
      <w:pPr>
        <w:pStyle w:val="ListParagraph"/>
        <w:numPr>
          <w:ilvl w:val="0"/>
          <w:numId w:val="1"/>
        </w:numPr>
      </w:pPr>
      <w:r>
        <w:t xml:space="preserve">Condensing unit for </w:t>
      </w:r>
      <w:proofErr w:type="spellStart"/>
      <w:r>
        <w:t>Buliding</w:t>
      </w:r>
      <w:proofErr w:type="spellEnd"/>
      <w:r>
        <w:t xml:space="preserve"> #2 &amp; 3 should be mounted on curb with seismic </w:t>
      </w:r>
      <w:proofErr w:type="spellStart"/>
      <w:r>
        <w:t>attachements</w:t>
      </w:r>
      <w:proofErr w:type="spellEnd"/>
      <w:r>
        <w:t>.</w:t>
      </w:r>
    </w:p>
    <w:p w:rsidR="005D7990" w:rsidRDefault="00A27372" w:rsidP="005D7990">
      <w:pPr>
        <w:pStyle w:val="ListParagraph"/>
        <w:numPr>
          <w:ilvl w:val="0"/>
          <w:numId w:val="1"/>
        </w:numPr>
      </w:pPr>
      <w:r>
        <w:t>See Reference drawings posted to Oregon Buys</w:t>
      </w:r>
    </w:p>
    <w:p w:rsidR="00A27372" w:rsidRDefault="00A27372" w:rsidP="005D7990">
      <w:pPr>
        <w:pStyle w:val="ListParagraph"/>
        <w:numPr>
          <w:ilvl w:val="0"/>
          <w:numId w:val="1"/>
        </w:numPr>
      </w:pPr>
      <w:r>
        <w:t>See Reference photos posted to Oregon Buys.</w:t>
      </w:r>
    </w:p>
    <w:p w:rsidR="00A27372" w:rsidRDefault="00A27372" w:rsidP="005D7990">
      <w:pPr>
        <w:pStyle w:val="ListParagraph"/>
        <w:numPr>
          <w:ilvl w:val="0"/>
          <w:numId w:val="1"/>
        </w:numPr>
      </w:pPr>
      <w:r>
        <w:t xml:space="preserve">Unit # 14  OAC-14 </w:t>
      </w:r>
    </w:p>
    <w:p w:rsidR="00A27372" w:rsidRDefault="00A27372" w:rsidP="00A27372">
      <w:pPr>
        <w:pStyle w:val="ListParagraph"/>
        <w:numPr>
          <w:ilvl w:val="1"/>
          <w:numId w:val="1"/>
        </w:numPr>
      </w:pPr>
      <w:r>
        <w:t>Base Bid is like for like replacement</w:t>
      </w:r>
    </w:p>
    <w:p w:rsidR="00A27372" w:rsidRDefault="00A27372" w:rsidP="00A27372">
      <w:pPr>
        <w:pStyle w:val="ListParagraph"/>
        <w:numPr>
          <w:ilvl w:val="2"/>
          <w:numId w:val="1"/>
        </w:numPr>
      </w:pPr>
      <w:r>
        <w:t>Note Air handler is roof mounted as opposed to ceiling mounted as noted on the plans.</w:t>
      </w:r>
    </w:p>
    <w:p w:rsidR="00A27372" w:rsidRDefault="00A27372" w:rsidP="00A27372">
      <w:pPr>
        <w:pStyle w:val="ListParagraph"/>
        <w:numPr>
          <w:ilvl w:val="1"/>
          <w:numId w:val="1"/>
        </w:numPr>
      </w:pPr>
      <w:r>
        <w:t>Alternate Bid.</w:t>
      </w:r>
    </w:p>
    <w:p w:rsidR="00A27372" w:rsidRDefault="00A27372" w:rsidP="00A27372">
      <w:pPr>
        <w:pStyle w:val="ListParagraph"/>
        <w:numPr>
          <w:ilvl w:val="2"/>
          <w:numId w:val="1"/>
        </w:numPr>
      </w:pPr>
      <w:r>
        <w:t>Remove Air handler and condensing unit.</w:t>
      </w:r>
    </w:p>
    <w:p w:rsidR="00A27372" w:rsidRDefault="00A27372" w:rsidP="00A27372">
      <w:pPr>
        <w:pStyle w:val="ListParagraph"/>
        <w:numPr>
          <w:ilvl w:val="2"/>
          <w:numId w:val="1"/>
        </w:numPr>
      </w:pPr>
      <w:r>
        <w:t>Cap supply and return ducts at roof with insulated panels.</w:t>
      </w:r>
    </w:p>
    <w:p w:rsidR="00A27372" w:rsidRDefault="00A27372" w:rsidP="00A27372">
      <w:pPr>
        <w:pStyle w:val="ListParagraph"/>
        <w:numPr>
          <w:ilvl w:val="2"/>
          <w:numId w:val="1"/>
        </w:numPr>
      </w:pPr>
      <w:r>
        <w:t xml:space="preserve">Provide </w:t>
      </w:r>
      <w:proofErr w:type="gramStart"/>
      <w:r>
        <w:t>Three</w:t>
      </w:r>
      <w:proofErr w:type="gramEnd"/>
      <w:r>
        <w:t xml:space="preserve"> separate 1-ton mini split heat pumps.</w:t>
      </w:r>
    </w:p>
    <w:p w:rsidR="00A27372" w:rsidRDefault="00A27372" w:rsidP="00A27372">
      <w:pPr>
        <w:pStyle w:val="ListParagraph"/>
        <w:numPr>
          <w:ilvl w:val="2"/>
          <w:numId w:val="1"/>
        </w:numPr>
      </w:pPr>
      <w:r>
        <w:t xml:space="preserve">Indoor units to be wall hung style </w:t>
      </w:r>
      <w:proofErr w:type="gramStart"/>
      <w:r>
        <w:t>units,</w:t>
      </w:r>
      <w:proofErr w:type="gramEnd"/>
      <w:r>
        <w:t xml:space="preserve"> located one per office. Coordinate exact location with field conditions. </w:t>
      </w:r>
    </w:p>
    <w:p w:rsidR="00A27372" w:rsidRDefault="00A27372" w:rsidP="00A27372">
      <w:pPr>
        <w:pStyle w:val="ListParagraph"/>
        <w:numPr>
          <w:ilvl w:val="2"/>
          <w:numId w:val="1"/>
        </w:numPr>
      </w:pPr>
      <w:r>
        <w:t>Provide condensate pump and discharge to an approved location</w:t>
      </w:r>
      <w:r w:rsidR="00C66BF0">
        <w:t xml:space="preserve"> </w:t>
      </w:r>
      <w:r>
        <w:t xml:space="preserve">(roof, </w:t>
      </w:r>
      <w:proofErr w:type="gramStart"/>
      <w:r>
        <w:t xml:space="preserve">or  </w:t>
      </w:r>
      <w:proofErr w:type="spellStart"/>
      <w:r>
        <w:t>lav</w:t>
      </w:r>
      <w:proofErr w:type="spellEnd"/>
      <w:proofErr w:type="gramEnd"/>
      <w:r>
        <w:t xml:space="preserve"> tail piece or outside in a spot that will not be a slip hazard.</w:t>
      </w:r>
    </w:p>
    <w:p w:rsidR="00C66BF0" w:rsidRPr="00263600" w:rsidRDefault="00C66BF0" w:rsidP="00C66BF0">
      <w:pPr>
        <w:pStyle w:val="ListParagraph"/>
        <w:numPr>
          <w:ilvl w:val="0"/>
          <w:numId w:val="1"/>
        </w:numPr>
        <w:rPr>
          <w:color w:val="FF0000"/>
        </w:rPr>
      </w:pPr>
      <w:r w:rsidRPr="00263600">
        <w:rPr>
          <w:color w:val="FF0000"/>
        </w:rPr>
        <w:t>Shop Building #2</w:t>
      </w:r>
    </w:p>
    <w:p w:rsidR="00C66BF0" w:rsidRPr="00263600" w:rsidRDefault="00C66BF0" w:rsidP="00C66BF0">
      <w:pPr>
        <w:pStyle w:val="ListParagraph"/>
        <w:numPr>
          <w:ilvl w:val="1"/>
          <w:numId w:val="1"/>
        </w:numPr>
        <w:rPr>
          <w:color w:val="FF0000"/>
        </w:rPr>
      </w:pPr>
      <w:r w:rsidRPr="00263600">
        <w:rPr>
          <w:color w:val="FF0000"/>
        </w:rPr>
        <w:t xml:space="preserve">Provide </w:t>
      </w:r>
      <w:proofErr w:type="gramStart"/>
      <w:r w:rsidRPr="00263600">
        <w:rPr>
          <w:color w:val="FF0000"/>
        </w:rPr>
        <w:t>Three</w:t>
      </w:r>
      <w:proofErr w:type="gramEnd"/>
      <w:r w:rsidRPr="00263600">
        <w:rPr>
          <w:color w:val="FF0000"/>
        </w:rPr>
        <w:t xml:space="preserve"> 1-ton mini split neat pumps.</w:t>
      </w:r>
    </w:p>
    <w:p w:rsidR="00C66BF0" w:rsidRPr="00263600" w:rsidRDefault="00C66BF0" w:rsidP="00C66BF0">
      <w:pPr>
        <w:pStyle w:val="ListParagraph"/>
        <w:numPr>
          <w:ilvl w:val="1"/>
          <w:numId w:val="1"/>
        </w:numPr>
        <w:rPr>
          <w:color w:val="FF0000"/>
        </w:rPr>
      </w:pPr>
      <w:r w:rsidRPr="00263600">
        <w:rPr>
          <w:color w:val="FF0000"/>
        </w:rPr>
        <w:t xml:space="preserve">Indoor units to be wall hung style </w:t>
      </w:r>
      <w:proofErr w:type="gramStart"/>
      <w:r w:rsidRPr="00263600">
        <w:rPr>
          <w:color w:val="FF0000"/>
        </w:rPr>
        <w:t>units,</w:t>
      </w:r>
      <w:proofErr w:type="gramEnd"/>
      <w:r w:rsidRPr="00263600">
        <w:rPr>
          <w:color w:val="FF0000"/>
        </w:rPr>
        <w:t xml:space="preserve"> located one per office. Coordinate exact location with field conditions. </w:t>
      </w:r>
    </w:p>
    <w:p w:rsidR="00C66BF0" w:rsidRDefault="00C66BF0" w:rsidP="00C66BF0">
      <w:pPr>
        <w:pStyle w:val="ListParagraph"/>
        <w:numPr>
          <w:ilvl w:val="1"/>
          <w:numId w:val="1"/>
        </w:numPr>
        <w:rPr>
          <w:color w:val="FF0000"/>
        </w:rPr>
      </w:pPr>
      <w:r w:rsidRPr="00263600">
        <w:rPr>
          <w:color w:val="FF0000"/>
        </w:rPr>
        <w:t>Provide condensate pump and discharge to an approved location</w:t>
      </w:r>
      <w:r w:rsidRPr="00263600">
        <w:rPr>
          <w:color w:val="FF0000"/>
        </w:rPr>
        <w:t xml:space="preserve"> </w:t>
      </w:r>
      <w:r w:rsidRPr="00263600">
        <w:rPr>
          <w:color w:val="FF0000"/>
        </w:rPr>
        <w:t xml:space="preserve">(roof, </w:t>
      </w:r>
      <w:proofErr w:type="gramStart"/>
      <w:r w:rsidRPr="00263600">
        <w:rPr>
          <w:color w:val="FF0000"/>
        </w:rPr>
        <w:t xml:space="preserve">or  </w:t>
      </w:r>
      <w:proofErr w:type="spellStart"/>
      <w:r w:rsidRPr="00263600">
        <w:rPr>
          <w:color w:val="FF0000"/>
        </w:rPr>
        <w:t>lav</w:t>
      </w:r>
      <w:proofErr w:type="spellEnd"/>
      <w:proofErr w:type="gramEnd"/>
      <w:r w:rsidRPr="00263600">
        <w:rPr>
          <w:color w:val="FF0000"/>
        </w:rPr>
        <w:t xml:space="preserve"> tail piece or outside in a spot that will not be a slip hazard.</w:t>
      </w:r>
    </w:p>
    <w:p w:rsidR="00263600" w:rsidRDefault="00263600" w:rsidP="00C66BF0">
      <w:pPr>
        <w:pStyle w:val="ListParagraph"/>
        <w:numPr>
          <w:ilvl w:val="1"/>
          <w:numId w:val="1"/>
        </w:numPr>
        <w:rPr>
          <w:color w:val="FF0000"/>
        </w:rPr>
      </w:pPr>
      <w:r>
        <w:rPr>
          <w:color w:val="FF0000"/>
        </w:rPr>
        <w:t xml:space="preserve">Outdoor heat pumps to me mounted on the roof (provide curb with seismic </w:t>
      </w:r>
      <w:proofErr w:type="spellStart"/>
      <w:r>
        <w:rPr>
          <w:color w:val="FF0000"/>
        </w:rPr>
        <w:t>attachements</w:t>
      </w:r>
      <w:proofErr w:type="spellEnd"/>
      <w:r>
        <w:rPr>
          <w:color w:val="FF0000"/>
        </w:rPr>
        <w:t>)</w:t>
      </w:r>
    </w:p>
    <w:p w:rsidR="00263600" w:rsidRPr="00263600" w:rsidRDefault="00263600" w:rsidP="00263600">
      <w:pPr>
        <w:pStyle w:val="ListParagraph"/>
        <w:numPr>
          <w:ilvl w:val="0"/>
          <w:numId w:val="1"/>
        </w:numPr>
        <w:rPr>
          <w:color w:val="FF0000"/>
        </w:rPr>
      </w:pPr>
      <w:proofErr w:type="spellStart"/>
      <w:r>
        <w:rPr>
          <w:color w:val="FF0000"/>
        </w:rPr>
        <w:t>BacNet</w:t>
      </w:r>
      <w:proofErr w:type="spellEnd"/>
      <w:r>
        <w:rPr>
          <w:color w:val="FF0000"/>
        </w:rPr>
        <w:t xml:space="preserve"> interface cards  - there may be some cost for this, but not much, if we have them that means if we add controls in the future, we just plug in the </w:t>
      </w:r>
      <w:r w:rsidR="005109A1">
        <w:rPr>
          <w:color w:val="FF0000"/>
        </w:rPr>
        <w:t>board and instantly have controls, no need for wiring or programming. - - so my two cents is not say anything about this, and just see what we are offered/get?</w:t>
      </w:r>
      <w:bookmarkStart w:id="0" w:name="_GoBack"/>
      <w:bookmarkEnd w:id="0"/>
    </w:p>
    <w:p w:rsidR="005D7990" w:rsidRDefault="005D7990" w:rsidP="005D7990"/>
    <w:p w:rsidR="005D7990" w:rsidRDefault="005D7990"/>
    <w:sectPr w:rsidR="005D7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17FA6"/>
    <w:multiLevelType w:val="hybridMultilevel"/>
    <w:tmpl w:val="D2489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990"/>
    <w:rsid w:val="001D49BD"/>
    <w:rsid w:val="00263600"/>
    <w:rsid w:val="005109A1"/>
    <w:rsid w:val="005D7990"/>
    <w:rsid w:val="00A27372"/>
    <w:rsid w:val="00C6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Denyer</dc:creator>
  <cp:lastModifiedBy>Mark Denyer</cp:lastModifiedBy>
  <cp:revision>2</cp:revision>
  <dcterms:created xsi:type="dcterms:W3CDTF">2022-11-02T20:59:00Z</dcterms:created>
  <dcterms:modified xsi:type="dcterms:W3CDTF">2022-11-02T20:59:00Z</dcterms:modified>
</cp:coreProperties>
</file>