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79" w:rsidRDefault="002C0FA4">
      <w:pPr>
        <w:tabs>
          <w:tab w:val="center" w:pos="450"/>
          <w:tab w:val="right" w:pos="9900"/>
        </w:tabs>
        <w:ind w:right="-9180"/>
        <w:rPr>
          <w:sz w:val="20"/>
        </w:rPr>
      </w:pPr>
      <w:r>
        <w:rPr>
          <w:sz w:val="20"/>
        </w:rPr>
        <w:tab/>
      </w:r>
      <w:r w:rsidR="008F514A">
        <w:rPr>
          <w:noProof/>
          <w:sz w:val="20"/>
        </w:rPr>
        <w:drawing>
          <wp:inline distT="0" distB="0" distL="0" distR="0">
            <wp:extent cx="5334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47725"/>
                    </a:xfrm>
                    <a:prstGeom prst="rect">
                      <a:avLst/>
                    </a:prstGeom>
                    <a:noFill/>
                    <a:ln>
                      <a:noFill/>
                    </a:ln>
                  </pic:spPr>
                </pic:pic>
              </a:graphicData>
            </a:graphic>
          </wp:inline>
        </w:drawing>
      </w:r>
      <w:r w:rsidR="00606E79">
        <w:rPr>
          <w:sz w:val="28"/>
        </w:rPr>
        <w:br w:type="column"/>
      </w:r>
      <w:r w:rsidR="00606E79">
        <w:rPr>
          <w:sz w:val="20"/>
        </w:rPr>
        <w:lastRenderedPageBreak/>
        <w:t>CONSULTING ENGINEERS</w:t>
      </w:r>
    </w:p>
    <w:p w:rsidR="00606E79" w:rsidRDefault="00606E79">
      <w:pPr>
        <w:tabs>
          <w:tab w:val="center" w:pos="450"/>
        </w:tabs>
        <w:spacing w:line="240" w:lineRule="exact"/>
        <w:ind w:right="-7920"/>
        <w:rPr>
          <w:sz w:val="20"/>
        </w:rPr>
      </w:pPr>
      <w:r>
        <w:rPr>
          <w:sz w:val="20"/>
        </w:rPr>
        <w:t>2007 SE Ash Street</w:t>
      </w:r>
    </w:p>
    <w:p w:rsidR="00606E79" w:rsidRDefault="00606E79">
      <w:pPr>
        <w:tabs>
          <w:tab w:val="center" w:pos="450"/>
        </w:tabs>
        <w:spacing w:line="240" w:lineRule="exact"/>
        <w:ind w:right="-7920"/>
        <w:rPr>
          <w:sz w:val="20"/>
        </w:rPr>
      </w:pPr>
      <w:r>
        <w:rPr>
          <w:sz w:val="20"/>
        </w:rPr>
        <w:t>Portland, OR 97214</w:t>
      </w:r>
    </w:p>
    <w:p w:rsidR="00606E79" w:rsidRDefault="00381CB3">
      <w:pPr>
        <w:tabs>
          <w:tab w:val="center" w:pos="450"/>
        </w:tabs>
        <w:spacing w:line="240" w:lineRule="exact"/>
        <w:ind w:right="-7920"/>
      </w:pPr>
      <w:r>
        <w:rPr>
          <w:sz w:val="20"/>
        </w:rPr>
        <w:t>503-</w:t>
      </w:r>
      <w:r w:rsidR="00606E79">
        <w:rPr>
          <w:sz w:val="20"/>
        </w:rPr>
        <w:t>2</w:t>
      </w:r>
      <w:r>
        <w:rPr>
          <w:sz w:val="20"/>
        </w:rPr>
        <w:t xml:space="preserve">34-0548    </w:t>
      </w:r>
      <w:proofErr w:type="gramStart"/>
      <w:r>
        <w:rPr>
          <w:sz w:val="20"/>
        </w:rPr>
        <w:t xml:space="preserve">fax  </w:t>
      </w:r>
      <w:r w:rsidR="00606E79">
        <w:rPr>
          <w:sz w:val="20"/>
        </w:rPr>
        <w:t>503</w:t>
      </w:r>
      <w:proofErr w:type="gramEnd"/>
      <w:r>
        <w:rPr>
          <w:sz w:val="20"/>
        </w:rPr>
        <w:t>-</w:t>
      </w:r>
      <w:r w:rsidR="00606E79">
        <w:rPr>
          <w:sz w:val="20"/>
        </w:rPr>
        <w:t>234-0677</w:t>
      </w:r>
    </w:p>
    <w:p w:rsidR="00606E79" w:rsidRDefault="008F514A">
      <w:pPr>
        <w:tabs>
          <w:tab w:val="center" w:pos="450"/>
          <w:tab w:val="left" w:pos="4800"/>
        </w:tabs>
        <w:spacing w:line="240" w:lineRule="exact"/>
        <w:rPr>
          <w:sz w:val="20"/>
        </w:rPr>
      </w:pPr>
      <w:r>
        <w:rPr>
          <w:sz w:val="20"/>
        </w:rPr>
        <w:t>John.vanBladeren</w:t>
      </w:r>
      <w:r w:rsidR="00606E79">
        <w:rPr>
          <w:sz w:val="20"/>
        </w:rPr>
        <w:t>@mfia-eng.com</w:t>
      </w:r>
      <w:r w:rsidR="00606E79">
        <w:rPr>
          <w:sz w:val="20"/>
        </w:rPr>
        <w:br w:type="column"/>
      </w:r>
    </w:p>
    <w:p w:rsidR="00606E79" w:rsidRDefault="00606E79">
      <w:pPr>
        <w:tabs>
          <w:tab w:val="center" w:pos="450"/>
          <w:tab w:val="left" w:pos="4800"/>
        </w:tabs>
        <w:spacing w:line="240" w:lineRule="atLeast"/>
        <w:jc w:val="right"/>
      </w:pPr>
    </w:p>
    <w:p w:rsidR="00606E79" w:rsidRDefault="00606E79">
      <w:pPr>
        <w:tabs>
          <w:tab w:val="center" w:pos="450"/>
          <w:tab w:val="left" w:pos="4800"/>
        </w:tabs>
        <w:jc w:val="right"/>
        <w:rPr>
          <w:b/>
          <w:sz w:val="32"/>
        </w:rPr>
        <w:sectPr w:rsidR="00606E79">
          <w:footerReference w:type="default" r:id="rId9"/>
          <w:pgSz w:w="12240" w:h="15840"/>
          <w:pgMar w:top="720" w:right="1080" w:bottom="720" w:left="1080" w:header="720" w:footer="720" w:gutter="0"/>
          <w:cols w:num="3" w:space="634" w:equalWidth="0">
            <w:col w:w="900" w:space="360"/>
            <w:col w:w="4364" w:space="272"/>
            <w:col w:w="4183"/>
          </w:cols>
        </w:sectPr>
      </w:pPr>
      <w:r>
        <w:rPr>
          <w:b/>
          <w:sz w:val="32"/>
        </w:rPr>
        <w:t>SUBMITTAL REVIEW</w:t>
      </w:r>
    </w:p>
    <w:p w:rsidR="00606E79" w:rsidRDefault="00606E79"/>
    <w:p w:rsidR="00606E79" w:rsidRDefault="00606E79"/>
    <w:tbl>
      <w:tblPr>
        <w:tblW w:w="5940" w:type="dxa"/>
        <w:tblInd w:w="14" w:type="dxa"/>
        <w:tblBorders>
          <w:bottom w:val="single" w:sz="2" w:space="0" w:color="auto"/>
        </w:tblBorders>
        <w:tblLayout w:type="fixed"/>
        <w:tblCellMar>
          <w:left w:w="14" w:type="dxa"/>
          <w:right w:w="14" w:type="dxa"/>
        </w:tblCellMar>
        <w:tblLook w:val="0000" w:firstRow="0" w:lastRow="0" w:firstColumn="0" w:lastColumn="0" w:noHBand="0" w:noVBand="0"/>
      </w:tblPr>
      <w:tblGrid>
        <w:gridCol w:w="5940"/>
      </w:tblGrid>
      <w:tr w:rsidR="00606E79">
        <w:trPr>
          <w:trHeight w:val="280"/>
        </w:trPr>
        <w:tc>
          <w:tcPr>
            <w:tcW w:w="5940" w:type="dxa"/>
            <w:tcBorders>
              <w:bottom w:val="nil"/>
            </w:tcBorders>
            <w:shd w:val="clear" w:color="FFFFFF" w:fill="FFFFFF"/>
          </w:tcPr>
          <w:p w:rsidR="00606E79" w:rsidRDefault="00606E79" w:rsidP="00BE62F1">
            <w:pPr>
              <w:spacing w:line="240" w:lineRule="atLeast"/>
              <w:ind w:right="166"/>
              <w:rPr>
                <w:snapToGrid w:val="0"/>
                <w:sz w:val="22"/>
              </w:rPr>
            </w:pPr>
            <w:r>
              <w:rPr>
                <w:b/>
                <w:snapToGrid w:val="0"/>
                <w:sz w:val="22"/>
              </w:rPr>
              <w:t>Project:</w:t>
            </w:r>
            <w:r>
              <w:rPr>
                <w:snapToGrid w:val="0"/>
                <w:sz w:val="22"/>
              </w:rPr>
              <w:t xml:space="preserve">      </w:t>
            </w:r>
            <w:r w:rsidR="001F19B8">
              <w:rPr>
                <w:snapToGrid w:val="0"/>
                <w:sz w:val="22"/>
              </w:rPr>
              <w:t xml:space="preserve">  </w:t>
            </w:r>
            <w:r w:rsidR="00BE62F1">
              <w:rPr>
                <w:snapToGrid w:val="0"/>
                <w:sz w:val="22"/>
              </w:rPr>
              <w:t>AHSC - YVFWC</w:t>
            </w:r>
            <w:r>
              <w:rPr>
                <w:snapToGrid w:val="0"/>
                <w:sz w:val="22"/>
              </w:rPr>
              <w:t xml:space="preserve">  </w:t>
            </w:r>
          </w:p>
        </w:tc>
      </w:tr>
      <w:tr w:rsidR="00606E79">
        <w:trPr>
          <w:trHeight w:val="280"/>
        </w:trPr>
        <w:tc>
          <w:tcPr>
            <w:tcW w:w="5940" w:type="dxa"/>
            <w:tcBorders>
              <w:top w:val="single" w:sz="2" w:space="0" w:color="auto"/>
              <w:bottom w:val="single" w:sz="2" w:space="0" w:color="auto"/>
            </w:tcBorders>
            <w:shd w:val="clear" w:color="FFFFFF" w:fill="FFFFFF"/>
          </w:tcPr>
          <w:p w:rsidR="00606E79" w:rsidRDefault="00606E79">
            <w:pPr>
              <w:tabs>
                <w:tab w:val="left" w:pos="1066"/>
              </w:tabs>
              <w:spacing w:line="240" w:lineRule="atLeast"/>
              <w:ind w:left="1066" w:right="166"/>
              <w:rPr>
                <w:snapToGrid w:val="0"/>
                <w:sz w:val="22"/>
              </w:rPr>
            </w:pPr>
            <w:r>
              <w:rPr>
                <w:snapToGrid w:val="0"/>
                <w:sz w:val="22"/>
              </w:rPr>
              <w:t xml:space="preserve">   </w:t>
            </w:r>
            <w:r>
              <w:rPr>
                <w:snapToGrid w:val="0"/>
                <w:sz w:val="22"/>
              </w:rPr>
              <w:fldChar w:fldCharType="begin">
                <w:ffData>
                  <w:name w:val="Text16"/>
                  <w:enabled/>
                  <w:calcOnExit w:val="0"/>
                  <w:textInput/>
                </w:ffData>
              </w:fldChar>
            </w:r>
            <w:bookmarkStart w:id="0" w:name="Text16"/>
            <w:r>
              <w:rPr>
                <w:snapToGrid w:val="0"/>
                <w:sz w:val="22"/>
              </w:rPr>
              <w:instrText xml:space="preserve"> FORMTEXT </w:instrText>
            </w:r>
            <w:r>
              <w:rPr>
                <w:snapToGrid w:val="0"/>
                <w:sz w:val="22"/>
              </w:rPr>
            </w:r>
            <w:r>
              <w:rPr>
                <w:snapToGrid w:val="0"/>
                <w:sz w:val="22"/>
              </w:rPr>
              <w:fldChar w:fldCharType="separate"/>
            </w:r>
            <w:r>
              <w:rPr>
                <w:noProof/>
                <w:snapToGrid w:val="0"/>
                <w:sz w:val="22"/>
              </w:rPr>
              <w:t> </w:t>
            </w:r>
            <w:r>
              <w:rPr>
                <w:noProof/>
                <w:snapToGrid w:val="0"/>
                <w:sz w:val="22"/>
              </w:rPr>
              <w:t> </w:t>
            </w:r>
            <w:r>
              <w:rPr>
                <w:noProof/>
                <w:snapToGrid w:val="0"/>
                <w:sz w:val="22"/>
              </w:rPr>
              <w:t> </w:t>
            </w:r>
            <w:r>
              <w:rPr>
                <w:noProof/>
                <w:snapToGrid w:val="0"/>
                <w:sz w:val="22"/>
              </w:rPr>
              <w:t> </w:t>
            </w:r>
            <w:r>
              <w:rPr>
                <w:noProof/>
                <w:snapToGrid w:val="0"/>
                <w:sz w:val="22"/>
              </w:rPr>
              <w:t> </w:t>
            </w:r>
            <w:r>
              <w:rPr>
                <w:snapToGrid w:val="0"/>
                <w:sz w:val="22"/>
              </w:rPr>
              <w:fldChar w:fldCharType="end"/>
            </w:r>
            <w:bookmarkEnd w:id="0"/>
          </w:p>
        </w:tc>
      </w:tr>
      <w:tr w:rsidR="00606E79">
        <w:trPr>
          <w:trHeight w:val="280"/>
        </w:trPr>
        <w:tc>
          <w:tcPr>
            <w:tcW w:w="5940" w:type="dxa"/>
            <w:tcBorders>
              <w:top w:val="single" w:sz="2" w:space="0" w:color="auto"/>
              <w:bottom w:val="single" w:sz="4" w:space="0" w:color="auto"/>
            </w:tcBorders>
            <w:shd w:val="clear" w:color="FFFFFF" w:fill="FFFFFF"/>
          </w:tcPr>
          <w:p w:rsidR="00606E79" w:rsidRDefault="00606E79" w:rsidP="00E9493B">
            <w:pPr>
              <w:spacing w:line="240" w:lineRule="atLeast"/>
              <w:ind w:right="166"/>
              <w:rPr>
                <w:snapToGrid w:val="0"/>
                <w:sz w:val="22"/>
              </w:rPr>
            </w:pPr>
            <w:r>
              <w:rPr>
                <w:b/>
                <w:snapToGrid w:val="0"/>
                <w:sz w:val="22"/>
              </w:rPr>
              <w:t>Architect:</w:t>
            </w:r>
            <w:r>
              <w:rPr>
                <w:snapToGrid w:val="0"/>
                <w:sz w:val="22"/>
              </w:rPr>
              <w:t xml:space="preserve">     </w:t>
            </w:r>
            <w:r w:rsidR="00E9493B">
              <w:rPr>
                <w:snapToGrid w:val="0"/>
                <w:sz w:val="22"/>
              </w:rPr>
              <w:t>Holst</w:t>
            </w:r>
          </w:p>
        </w:tc>
      </w:tr>
    </w:tbl>
    <w:p w:rsidR="00606E79" w:rsidRDefault="00606E79">
      <w:pPr>
        <w:rPr>
          <w:snapToGrid w:val="0"/>
        </w:rPr>
      </w:pPr>
    </w:p>
    <w:p w:rsidR="00606E79" w:rsidRDefault="00606E79">
      <w:pPr>
        <w:rPr>
          <w:snapToGrid w:val="0"/>
        </w:rPr>
      </w:pPr>
      <w:r>
        <w:rPr>
          <w:snapToGrid w:val="0"/>
        </w:rPr>
        <w:br w:type="column"/>
      </w:r>
    </w:p>
    <w:p w:rsidR="00606E79" w:rsidRDefault="00606E79">
      <w:pPr>
        <w:pBdr>
          <w:bottom w:val="single" w:sz="2" w:space="1" w:color="auto"/>
        </w:pBdr>
        <w:spacing w:line="240" w:lineRule="atLeast"/>
        <w:rPr>
          <w:b/>
          <w:snapToGrid w:val="0"/>
          <w:sz w:val="22"/>
        </w:rPr>
      </w:pPr>
    </w:p>
    <w:p w:rsidR="00606E79" w:rsidRDefault="00606E79">
      <w:pPr>
        <w:pBdr>
          <w:bottom w:val="single" w:sz="2" w:space="1" w:color="auto"/>
        </w:pBdr>
        <w:spacing w:line="240" w:lineRule="atLeast"/>
        <w:rPr>
          <w:b/>
          <w:snapToGrid w:val="0"/>
          <w:sz w:val="22"/>
        </w:rPr>
      </w:pPr>
      <w:r>
        <w:rPr>
          <w:b/>
          <w:snapToGrid w:val="0"/>
          <w:sz w:val="22"/>
        </w:rPr>
        <w:t xml:space="preserve">Date:  </w:t>
      </w:r>
      <w:r w:rsidR="0086202A">
        <w:rPr>
          <w:b/>
          <w:snapToGrid w:val="0"/>
          <w:sz w:val="22"/>
        </w:rPr>
        <w:t xml:space="preserve"> </w:t>
      </w:r>
      <w:r>
        <w:rPr>
          <w:b/>
          <w:snapToGrid w:val="0"/>
          <w:sz w:val="22"/>
        </w:rPr>
        <w:fldChar w:fldCharType="begin"/>
      </w:r>
      <w:r>
        <w:rPr>
          <w:b/>
          <w:snapToGrid w:val="0"/>
          <w:sz w:val="22"/>
        </w:rPr>
        <w:instrText xml:space="preserve"> CREATEDATE \@ "MMMM d, yyyy" \* MERGEFORMAT </w:instrText>
      </w:r>
      <w:r>
        <w:rPr>
          <w:b/>
          <w:snapToGrid w:val="0"/>
          <w:sz w:val="22"/>
        </w:rPr>
        <w:fldChar w:fldCharType="separate"/>
      </w:r>
      <w:r w:rsidR="00BE62F1">
        <w:rPr>
          <w:b/>
          <w:noProof/>
          <w:snapToGrid w:val="0"/>
          <w:sz w:val="22"/>
        </w:rPr>
        <w:t>November 7, 2017</w:t>
      </w:r>
      <w:r>
        <w:rPr>
          <w:b/>
          <w:snapToGrid w:val="0"/>
          <w:sz w:val="22"/>
        </w:rPr>
        <w:fldChar w:fldCharType="end"/>
      </w:r>
    </w:p>
    <w:p w:rsidR="00606E79" w:rsidRDefault="00606E79">
      <w:pPr>
        <w:spacing w:line="120" w:lineRule="exact"/>
        <w:rPr>
          <w:b/>
          <w:snapToGrid w:val="0"/>
          <w:sz w:val="22"/>
        </w:rPr>
      </w:pPr>
    </w:p>
    <w:p w:rsidR="00606E79" w:rsidRDefault="00606E79">
      <w:pPr>
        <w:pBdr>
          <w:bottom w:val="single" w:sz="2" w:space="1" w:color="auto"/>
        </w:pBdr>
        <w:tabs>
          <w:tab w:val="left" w:pos="3960"/>
        </w:tabs>
        <w:spacing w:line="240" w:lineRule="atLeast"/>
        <w:rPr>
          <w:sz w:val="22"/>
        </w:rPr>
      </w:pPr>
      <w:r>
        <w:rPr>
          <w:b/>
          <w:snapToGrid w:val="0"/>
          <w:sz w:val="22"/>
        </w:rPr>
        <w:t xml:space="preserve">Job No.: </w:t>
      </w:r>
      <w:r w:rsidR="00BE62F1">
        <w:rPr>
          <w:b/>
          <w:snapToGrid w:val="0"/>
          <w:sz w:val="22"/>
        </w:rPr>
        <w:t>9372</w:t>
      </w:r>
      <w:bookmarkStart w:id="1" w:name="_GoBack"/>
      <w:bookmarkEnd w:id="1"/>
    </w:p>
    <w:p w:rsidR="00606E79" w:rsidRDefault="00606E79">
      <w:pPr>
        <w:tabs>
          <w:tab w:val="left" w:pos="3960"/>
        </w:tabs>
        <w:spacing w:line="120" w:lineRule="exact"/>
        <w:rPr>
          <w:sz w:val="22"/>
        </w:rPr>
      </w:pPr>
    </w:p>
    <w:p w:rsidR="00606E79" w:rsidRDefault="00606E79">
      <w:pPr>
        <w:tabs>
          <w:tab w:val="left" w:pos="3960"/>
        </w:tabs>
        <w:spacing w:line="120" w:lineRule="exact"/>
        <w:rPr>
          <w:snapToGrid w:val="0"/>
        </w:rPr>
      </w:pPr>
    </w:p>
    <w:p w:rsidR="00606E79" w:rsidRDefault="00606E79">
      <w:pPr>
        <w:pBdr>
          <w:bottom w:val="single" w:sz="2" w:space="1" w:color="auto"/>
        </w:pBdr>
        <w:tabs>
          <w:tab w:val="left" w:pos="4800"/>
        </w:tabs>
        <w:spacing w:line="240" w:lineRule="exact"/>
        <w:rPr>
          <w:sz w:val="22"/>
        </w:rPr>
        <w:sectPr w:rsidR="00606E79">
          <w:type w:val="continuous"/>
          <w:pgSz w:w="12240" w:h="15840"/>
          <w:pgMar w:top="720" w:right="1080" w:bottom="720" w:left="1080" w:header="720" w:footer="720" w:gutter="0"/>
          <w:cols w:num="2" w:space="720" w:equalWidth="0">
            <w:col w:w="6390" w:space="450"/>
            <w:col w:w="3240" w:space="720"/>
          </w:cols>
        </w:sectPr>
      </w:pPr>
    </w:p>
    <w:p w:rsidR="00D87DD2" w:rsidRDefault="00D87DD2">
      <w:pPr>
        <w:pBdr>
          <w:top w:val="single" w:sz="12" w:space="1" w:color="auto"/>
        </w:pBdr>
        <w:spacing w:line="240" w:lineRule="exact"/>
      </w:pPr>
    </w:p>
    <w:p w:rsidR="00606E79" w:rsidRDefault="00606E79">
      <w:pPr>
        <w:pBdr>
          <w:top w:val="single" w:sz="12" w:space="1" w:color="auto"/>
        </w:pBdr>
        <w:spacing w:line="240" w:lineRule="exact"/>
      </w:pPr>
      <w:r>
        <w:t xml:space="preserve">We have completed our review of the </w:t>
      </w:r>
      <w:r w:rsidR="00E9493B">
        <w:rPr>
          <w:sz w:val="22"/>
        </w:rPr>
        <w:t>plumbing</w:t>
      </w:r>
      <w:r w:rsidR="00F30728">
        <w:rPr>
          <w:sz w:val="22"/>
        </w:rPr>
        <w:t xml:space="preserve"> </w:t>
      </w:r>
      <w:r>
        <w:t xml:space="preserve">submittals and have the following comments: </w:t>
      </w:r>
    </w:p>
    <w:p w:rsidR="00D87DD2" w:rsidRDefault="00D87DD2">
      <w:pPr>
        <w:pBdr>
          <w:top w:val="single" w:sz="12" w:space="1" w:color="auto"/>
        </w:pBdr>
        <w:spacing w:line="240" w:lineRule="exact"/>
      </w:pPr>
    </w:p>
    <w:p w:rsidR="00D87DD2" w:rsidRDefault="00D87DD2" w:rsidP="004168F4">
      <w:pPr>
        <w:pBdr>
          <w:top w:val="single" w:sz="12" w:space="1" w:color="auto"/>
        </w:pBdr>
        <w:spacing w:line="276" w:lineRule="auto"/>
        <w:rPr>
          <w:b/>
          <w:u w:val="single"/>
        </w:rPr>
      </w:pPr>
      <w:r>
        <w:rPr>
          <w:b/>
          <w:u w:val="single"/>
        </w:rPr>
        <w:t>GENERAL NOTES:</w:t>
      </w:r>
    </w:p>
    <w:p w:rsidR="00D87DD2" w:rsidRDefault="00D87DD2">
      <w:pPr>
        <w:pBdr>
          <w:top w:val="single" w:sz="12" w:space="1" w:color="auto"/>
        </w:pBdr>
        <w:spacing w:line="240" w:lineRule="exact"/>
      </w:pPr>
    </w:p>
    <w:p w:rsidR="00D87DD2" w:rsidRDefault="00D87DD2">
      <w:pPr>
        <w:pBdr>
          <w:top w:val="single" w:sz="12" w:space="1" w:color="auto"/>
        </w:pBdr>
        <w:spacing w:line="240" w:lineRule="exact"/>
      </w:pPr>
    </w:p>
    <w:p w:rsidR="00606E79" w:rsidRDefault="007446E4">
      <w:pPr>
        <w:spacing w:line="240" w:lineRule="exact"/>
      </w:pPr>
      <w:r>
        <w:t>Section 220500 Common Materials and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472"/>
        <w:gridCol w:w="4320"/>
        <w:gridCol w:w="2142"/>
      </w:tblGrid>
      <w:tr w:rsidR="002C0FA4" w:rsidTr="00F30728">
        <w:trPr>
          <w:trHeight w:val="368"/>
        </w:trPr>
        <w:tc>
          <w:tcPr>
            <w:tcW w:w="0" w:type="auto"/>
          </w:tcPr>
          <w:p w:rsidR="002C0FA4" w:rsidRDefault="002C0FA4">
            <w:pPr>
              <w:pStyle w:val="Footer"/>
              <w:tabs>
                <w:tab w:val="clear" w:pos="4320"/>
                <w:tab w:val="clear" w:pos="8640"/>
              </w:tabs>
            </w:pPr>
          </w:p>
        </w:tc>
        <w:tc>
          <w:tcPr>
            <w:tcW w:w="2472" w:type="dxa"/>
          </w:tcPr>
          <w:p w:rsidR="002C0FA4" w:rsidRPr="002C0FA4" w:rsidRDefault="002C0FA4">
            <w:pPr>
              <w:pStyle w:val="Footer"/>
              <w:tabs>
                <w:tab w:val="clear" w:pos="4320"/>
                <w:tab w:val="clear" w:pos="8640"/>
              </w:tabs>
              <w:rPr>
                <w:b/>
              </w:rPr>
            </w:pPr>
            <w:r>
              <w:rPr>
                <w:b/>
              </w:rPr>
              <w:t>ITEM</w:t>
            </w:r>
          </w:p>
        </w:tc>
        <w:tc>
          <w:tcPr>
            <w:tcW w:w="4320" w:type="dxa"/>
          </w:tcPr>
          <w:p w:rsidR="002C0FA4" w:rsidRPr="002C0FA4" w:rsidRDefault="002C0FA4">
            <w:pPr>
              <w:pStyle w:val="Footer"/>
              <w:tabs>
                <w:tab w:val="clear" w:pos="4320"/>
                <w:tab w:val="clear" w:pos="8640"/>
              </w:tabs>
              <w:rPr>
                <w:b/>
              </w:rPr>
            </w:pPr>
            <w:r w:rsidRPr="002C0FA4">
              <w:rPr>
                <w:b/>
              </w:rPr>
              <w:t>MANUFACTURER</w:t>
            </w:r>
          </w:p>
        </w:tc>
        <w:tc>
          <w:tcPr>
            <w:tcW w:w="0" w:type="auto"/>
          </w:tcPr>
          <w:p w:rsidR="002C0FA4" w:rsidRPr="002C0FA4" w:rsidRDefault="002C0FA4">
            <w:pPr>
              <w:pStyle w:val="Footer"/>
              <w:tabs>
                <w:tab w:val="clear" w:pos="4320"/>
                <w:tab w:val="clear" w:pos="8640"/>
              </w:tabs>
              <w:rPr>
                <w:b/>
              </w:rPr>
            </w:pPr>
            <w:r w:rsidRPr="002C0FA4">
              <w:rPr>
                <w:b/>
              </w:rPr>
              <w:t>COMMENT</w:t>
            </w:r>
          </w:p>
        </w:tc>
      </w:tr>
      <w:tr w:rsidR="00606E79" w:rsidTr="0043406B">
        <w:tc>
          <w:tcPr>
            <w:tcW w:w="0" w:type="auto"/>
          </w:tcPr>
          <w:p w:rsidR="00606E79" w:rsidRDefault="00606E79">
            <w:pPr>
              <w:pStyle w:val="Footer"/>
              <w:tabs>
                <w:tab w:val="clear" w:pos="4320"/>
                <w:tab w:val="clear" w:pos="8640"/>
              </w:tabs>
            </w:pPr>
            <w:r>
              <w:t>1.</w:t>
            </w:r>
          </w:p>
        </w:tc>
        <w:tc>
          <w:tcPr>
            <w:tcW w:w="2472" w:type="dxa"/>
          </w:tcPr>
          <w:p w:rsidR="00606E79" w:rsidRDefault="007446E4">
            <w:pPr>
              <w:pStyle w:val="Footer"/>
              <w:tabs>
                <w:tab w:val="clear" w:pos="4320"/>
                <w:tab w:val="clear" w:pos="8640"/>
              </w:tabs>
            </w:pPr>
            <w:r>
              <w:t>Access Doors</w:t>
            </w:r>
          </w:p>
        </w:tc>
        <w:tc>
          <w:tcPr>
            <w:tcW w:w="4320" w:type="dxa"/>
          </w:tcPr>
          <w:p w:rsidR="002F5E89" w:rsidRDefault="007446E4" w:rsidP="002F5E89">
            <w:pPr>
              <w:pStyle w:val="Footer"/>
              <w:tabs>
                <w:tab w:val="clear" w:pos="4320"/>
                <w:tab w:val="clear" w:pos="8640"/>
              </w:tabs>
            </w:pPr>
            <w:proofErr w:type="spellStart"/>
            <w:r>
              <w:t>Elmdor</w:t>
            </w:r>
            <w:proofErr w:type="spellEnd"/>
            <w:r>
              <w:t xml:space="preserve"> DW Series</w:t>
            </w:r>
          </w:p>
        </w:tc>
        <w:tc>
          <w:tcPr>
            <w:tcW w:w="0" w:type="auto"/>
          </w:tcPr>
          <w:p w:rsidR="002F5E89" w:rsidRDefault="00D80B29">
            <w:pPr>
              <w:pStyle w:val="Footer"/>
              <w:tabs>
                <w:tab w:val="clear" w:pos="4320"/>
                <w:tab w:val="clear" w:pos="8640"/>
              </w:tabs>
            </w:pPr>
            <w:r>
              <w:t>No exception taken.</w:t>
            </w:r>
          </w:p>
        </w:tc>
      </w:tr>
      <w:tr w:rsidR="002C0FA4" w:rsidTr="0043406B">
        <w:tc>
          <w:tcPr>
            <w:tcW w:w="0" w:type="auto"/>
          </w:tcPr>
          <w:p w:rsidR="002C0FA4" w:rsidRDefault="007446E4">
            <w:pPr>
              <w:pStyle w:val="Footer"/>
              <w:tabs>
                <w:tab w:val="clear" w:pos="4320"/>
                <w:tab w:val="clear" w:pos="8640"/>
              </w:tabs>
            </w:pPr>
            <w:r>
              <w:t>2.</w:t>
            </w:r>
          </w:p>
        </w:tc>
        <w:tc>
          <w:tcPr>
            <w:tcW w:w="2472" w:type="dxa"/>
          </w:tcPr>
          <w:p w:rsidR="002C0FA4" w:rsidRDefault="007446E4">
            <w:pPr>
              <w:pStyle w:val="Footer"/>
              <w:tabs>
                <w:tab w:val="clear" w:pos="4320"/>
                <w:tab w:val="clear" w:pos="8640"/>
              </w:tabs>
            </w:pPr>
            <w:r>
              <w:t>Rated ceiling Access Doors</w:t>
            </w:r>
          </w:p>
        </w:tc>
        <w:tc>
          <w:tcPr>
            <w:tcW w:w="4320" w:type="dxa"/>
          </w:tcPr>
          <w:p w:rsidR="002C0FA4" w:rsidRDefault="007446E4">
            <w:pPr>
              <w:pStyle w:val="Footer"/>
              <w:tabs>
                <w:tab w:val="clear" w:pos="4320"/>
                <w:tab w:val="clear" w:pos="8640"/>
              </w:tabs>
            </w:pPr>
            <w:proofErr w:type="spellStart"/>
            <w:r>
              <w:t>Elmdor</w:t>
            </w:r>
            <w:proofErr w:type="spellEnd"/>
            <w:r>
              <w:t xml:space="preserve"> CFR Series</w:t>
            </w:r>
          </w:p>
        </w:tc>
        <w:tc>
          <w:tcPr>
            <w:tcW w:w="0" w:type="auto"/>
          </w:tcPr>
          <w:p w:rsidR="002C0FA4" w:rsidRDefault="00D80B29">
            <w:pPr>
              <w:pStyle w:val="Footer"/>
              <w:tabs>
                <w:tab w:val="clear" w:pos="4320"/>
                <w:tab w:val="clear" w:pos="8640"/>
              </w:tabs>
            </w:pPr>
            <w:r>
              <w:t>No exception taken.</w:t>
            </w:r>
          </w:p>
        </w:tc>
      </w:tr>
      <w:tr w:rsidR="007446E4" w:rsidTr="0043406B">
        <w:tc>
          <w:tcPr>
            <w:tcW w:w="0" w:type="auto"/>
          </w:tcPr>
          <w:p w:rsidR="007446E4" w:rsidRDefault="007446E4">
            <w:pPr>
              <w:pStyle w:val="Footer"/>
              <w:tabs>
                <w:tab w:val="clear" w:pos="4320"/>
                <w:tab w:val="clear" w:pos="8640"/>
              </w:tabs>
            </w:pPr>
            <w:r>
              <w:t>3.</w:t>
            </w:r>
          </w:p>
        </w:tc>
        <w:tc>
          <w:tcPr>
            <w:tcW w:w="2472" w:type="dxa"/>
          </w:tcPr>
          <w:p w:rsidR="007446E4" w:rsidRDefault="007446E4">
            <w:pPr>
              <w:pStyle w:val="Footer"/>
              <w:tabs>
                <w:tab w:val="clear" w:pos="4320"/>
                <w:tab w:val="clear" w:pos="8640"/>
              </w:tabs>
            </w:pPr>
            <w:r>
              <w:t>Rated Wall Access Doors</w:t>
            </w:r>
          </w:p>
        </w:tc>
        <w:tc>
          <w:tcPr>
            <w:tcW w:w="4320" w:type="dxa"/>
          </w:tcPr>
          <w:p w:rsidR="007446E4" w:rsidRDefault="007446E4">
            <w:pPr>
              <w:pStyle w:val="Footer"/>
              <w:tabs>
                <w:tab w:val="clear" w:pos="4320"/>
                <w:tab w:val="clear" w:pos="8640"/>
              </w:tabs>
            </w:pPr>
            <w:proofErr w:type="spellStart"/>
            <w:r>
              <w:t>Elmdor</w:t>
            </w:r>
            <w:proofErr w:type="spellEnd"/>
            <w:r>
              <w:t xml:space="preserve"> FR Series</w:t>
            </w:r>
          </w:p>
        </w:tc>
        <w:tc>
          <w:tcPr>
            <w:tcW w:w="0" w:type="auto"/>
          </w:tcPr>
          <w:p w:rsidR="007446E4" w:rsidRDefault="004E3332">
            <w:pPr>
              <w:pStyle w:val="Footer"/>
              <w:tabs>
                <w:tab w:val="clear" w:pos="4320"/>
                <w:tab w:val="clear" w:pos="8640"/>
              </w:tabs>
            </w:pPr>
            <w:r>
              <w:t>No exception taken.</w:t>
            </w:r>
          </w:p>
        </w:tc>
      </w:tr>
      <w:tr w:rsidR="007446E4" w:rsidTr="0043406B">
        <w:tc>
          <w:tcPr>
            <w:tcW w:w="0" w:type="auto"/>
          </w:tcPr>
          <w:p w:rsidR="007446E4" w:rsidRDefault="007446E4">
            <w:pPr>
              <w:pStyle w:val="Footer"/>
              <w:tabs>
                <w:tab w:val="clear" w:pos="4320"/>
                <w:tab w:val="clear" w:pos="8640"/>
              </w:tabs>
            </w:pPr>
            <w:r>
              <w:t>4.</w:t>
            </w:r>
          </w:p>
        </w:tc>
        <w:tc>
          <w:tcPr>
            <w:tcW w:w="2472" w:type="dxa"/>
          </w:tcPr>
          <w:p w:rsidR="007446E4" w:rsidRDefault="007446E4">
            <w:pPr>
              <w:pStyle w:val="Footer"/>
              <w:tabs>
                <w:tab w:val="clear" w:pos="4320"/>
                <w:tab w:val="clear" w:pos="8640"/>
              </w:tabs>
            </w:pPr>
            <w:r>
              <w:t>Pete’s Plug</w:t>
            </w:r>
          </w:p>
        </w:tc>
        <w:tc>
          <w:tcPr>
            <w:tcW w:w="4320" w:type="dxa"/>
          </w:tcPr>
          <w:p w:rsidR="007446E4" w:rsidRDefault="007446E4">
            <w:pPr>
              <w:pStyle w:val="Footer"/>
              <w:tabs>
                <w:tab w:val="clear" w:pos="4320"/>
                <w:tab w:val="clear" w:pos="8640"/>
              </w:tabs>
            </w:pPr>
            <w:r>
              <w:t>Model 100</w:t>
            </w:r>
          </w:p>
        </w:tc>
        <w:tc>
          <w:tcPr>
            <w:tcW w:w="0" w:type="auto"/>
          </w:tcPr>
          <w:p w:rsidR="007446E4" w:rsidRDefault="004E3332">
            <w:pPr>
              <w:pStyle w:val="Footer"/>
              <w:tabs>
                <w:tab w:val="clear" w:pos="4320"/>
                <w:tab w:val="clear" w:pos="8640"/>
              </w:tabs>
            </w:pPr>
            <w:r>
              <w:t>No exception taken.</w:t>
            </w:r>
          </w:p>
        </w:tc>
      </w:tr>
      <w:tr w:rsidR="007446E4" w:rsidTr="0043406B">
        <w:tc>
          <w:tcPr>
            <w:tcW w:w="0" w:type="auto"/>
          </w:tcPr>
          <w:p w:rsidR="007446E4" w:rsidRDefault="007446E4">
            <w:pPr>
              <w:pStyle w:val="Footer"/>
              <w:tabs>
                <w:tab w:val="clear" w:pos="4320"/>
                <w:tab w:val="clear" w:pos="8640"/>
              </w:tabs>
            </w:pPr>
            <w:r>
              <w:t>5.</w:t>
            </w:r>
          </w:p>
        </w:tc>
        <w:tc>
          <w:tcPr>
            <w:tcW w:w="2472" w:type="dxa"/>
          </w:tcPr>
          <w:p w:rsidR="007446E4" w:rsidRDefault="007446E4">
            <w:pPr>
              <w:pStyle w:val="Footer"/>
              <w:tabs>
                <w:tab w:val="clear" w:pos="4320"/>
                <w:tab w:val="clear" w:pos="8640"/>
              </w:tabs>
            </w:pPr>
            <w:r>
              <w:t>Thermometer</w:t>
            </w:r>
          </w:p>
        </w:tc>
        <w:tc>
          <w:tcPr>
            <w:tcW w:w="4320" w:type="dxa"/>
          </w:tcPr>
          <w:p w:rsidR="007446E4" w:rsidRDefault="007446E4">
            <w:pPr>
              <w:pStyle w:val="Footer"/>
              <w:tabs>
                <w:tab w:val="clear" w:pos="4320"/>
                <w:tab w:val="clear" w:pos="8640"/>
              </w:tabs>
            </w:pPr>
            <w:proofErr w:type="spellStart"/>
            <w:r>
              <w:t>Trerice</w:t>
            </w:r>
            <w:proofErr w:type="spellEnd"/>
            <w:r>
              <w:t xml:space="preserve"> 9” BX9</w:t>
            </w:r>
          </w:p>
        </w:tc>
        <w:tc>
          <w:tcPr>
            <w:tcW w:w="0" w:type="auto"/>
          </w:tcPr>
          <w:p w:rsidR="007446E4" w:rsidRDefault="004E3332">
            <w:pPr>
              <w:pStyle w:val="Footer"/>
              <w:tabs>
                <w:tab w:val="clear" w:pos="4320"/>
                <w:tab w:val="clear" w:pos="8640"/>
              </w:tabs>
            </w:pPr>
            <w:r>
              <w:t>No exception taken.</w:t>
            </w:r>
          </w:p>
        </w:tc>
      </w:tr>
      <w:tr w:rsidR="007446E4" w:rsidTr="0043406B">
        <w:tc>
          <w:tcPr>
            <w:tcW w:w="0" w:type="auto"/>
          </w:tcPr>
          <w:p w:rsidR="007446E4" w:rsidRDefault="007446E4">
            <w:pPr>
              <w:pStyle w:val="Footer"/>
              <w:tabs>
                <w:tab w:val="clear" w:pos="4320"/>
                <w:tab w:val="clear" w:pos="8640"/>
              </w:tabs>
            </w:pPr>
            <w:r>
              <w:t>6.</w:t>
            </w:r>
          </w:p>
        </w:tc>
        <w:tc>
          <w:tcPr>
            <w:tcW w:w="2472" w:type="dxa"/>
          </w:tcPr>
          <w:p w:rsidR="007446E4" w:rsidRDefault="007446E4">
            <w:pPr>
              <w:pStyle w:val="Footer"/>
              <w:tabs>
                <w:tab w:val="clear" w:pos="4320"/>
                <w:tab w:val="clear" w:pos="8640"/>
              </w:tabs>
            </w:pPr>
            <w:r>
              <w:t>Pressure Gauge</w:t>
            </w:r>
          </w:p>
        </w:tc>
        <w:tc>
          <w:tcPr>
            <w:tcW w:w="4320" w:type="dxa"/>
          </w:tcPr>
          <w:p w:rsidR="007446E4" w:rsidRDefault="007446E4">
            <w:pPr>
              <w:pStyle w:val="Footer"/>
              <w:tabs>
                <w:tab w:val="clear" w:pos="4320"/>
                <w:tab w:val="clear" w:pos="8640"/>
              </w:tabs>
            </w:pPr>
            <w:proofErr w:type="spellStart"/>
            <w:r>
              <w:t>Trerice</w:t>
            </w:r>
            <w:proofErr w:type="spellEnd"/>
            <w:r>
              <w:t xml:space="preserve"> 4” 700B</w:t>
            </w:r>
          </w:p>
        </w:tc>
        <w:tc>
          <w:tcPr>
            <w:tcW w:w="0" w:type="auto"/>
          </w:tcPr>
          <w:p w:rsidR="007446E4" w:rsidRDefault="004E3332">
            <w:pPr>
              <w:pStyle w:val="Footer"/>
              <w:tabs>
                <w:tab w:val="clear" w:pos="4320"/>
                <w:tab w:val="clear" w:pos="8640"/>
              </w:tabs>
            </w:pPr>
            <w:r>
              <w:t>No exception taken.</w:t>
            </w:r>
          </w:p>
        </w:tc>
      </w:tr>
      <w:tr w:rsidR="007446E4" w:rsidTr="0043406B">
        <w:tc>
          <w:tcPr>
            <w:tcW w:w="0" w:type="auto"/>
          </w:tcPr>
          <w:p w:rsidR="007446E4" w:rsidRDefault="007446E4">
            <w:pPr>
              <w:pStyle w:val="Footer"/>
              <w:tabs>
                <w:tab w:val="clear" w:pos="4320"/>
                <w:tab w:val="clear" w:pos="8640"/>
              </w:tabs>
            </w:pPr>
            <w:r>
              <w:t>7.</w:t>
            </w:r>
          </w:p>
        </w:tc>
        <w:tc>
          <w:tcPr>
            <w:tcW w:w="2472" w:type="dxa"/>
          </w:tcPr>
          <w:p w:rsidR="007446E4" w:rsidRDefault="007446E4">
            <w:pPr>
              <w:pStyle w:val="Footer"/>
              <w:tabs>
                <w:tab w:val="clear" w:pos="4320"/>
                <w:tab w:val="clear" w:pos="8640"/>
              </w:tabs>
            </w:pPr>
            <w:r>
              <w:t>Ball Valves</w:t>
            </w:r>
          </w:p>
        </w:tc>
        <w:tc>
          <w:tcPr>
            <w:tcW w:w="4320" w:type="dxa"/>
          </w:tcPr>
          <w:p w:rsidR="007446E4" w:rsidRDefault="007446E4">
            <w:pPr>
              <w:pStyle w:val="Footer"/>
              <w:tabs>
                <w:tab w:val="clear" w:pos="4320"/>
                <w:tab w:val="clear" w:pos="8640"/>
              </w:tabs>
            </w:pPr>
            <w:r>
              <w:t>Apollo 77CLF-A, Lead Free</w:t>
            </w:r>
          </w:p>
        </w:tc>
        <w:tc>
          <w:tcPr>
            <w:tcW w:w="0" w:type="auto"/>
          </w:tcPr>
          <w:p w:rsidR="007446E4" w:rsidRDefault="004E3332">
            <w:pPr>
              <w:pStyle w:val="Footer"/>
              <w:tabs>
                <w:tab w:val="clear" w:pos="4320"/>
                <w:tab w:val="clear" w:pos="8640"/>
              </w:tabs>
            </w:pPr>
            <w:r>
              <w:t>No exception taken.</w:t>
            </w:r>
          </w:p>
        </w:tc>
      </w:tr>
      <w:tr w:rsidR="007446E4" w:rsidTr="0043406B">
        <w:tc>
          <w:tcPr>
            <w:tcW w:w="0" w:type="auto"/>
          </w:tcPr>
          <w:p w:rsidR="007446E4" w:rsidRDefault="007446E4">
            <w:pPr>
              <w:pStyle w:val="Footer"/>
              <w:tabs>
                <w:tab w:val="clear" w:pos="4320"/>
                <w:tab w:val="clear" w:pos="8640"/>
              </w:tabs>
            </w:pPr>
            <w:r>
              <w:t>8.</w:t>
            </w:r>
          </w:p>
        </w:tc>
        <w:tc>
          <w:tcPr>
            <w:tcW w:w="2472" w:type="dxa"/>
          </w:tcPr>
          <w:p w:rsidR="007446E4" w:rsidRDefault="007446E4">
            <w:pPr>
              <w:pStyle w:val="Footer"/>
              <w:tabs>
                <w:tab w:val="clear" w:pos="4320"/>
                <w:tab w:val="clear" w:pos="8640"/>
              </w:tabs>
            </w:pPr>
            <w:r>
              <w:t>Pipe Hangers &amp; Accessories, struts,</w:t>
            </w:r>
          </w:p>
        </w:tc>
        <w:tc>
          <w:tcPr>
            <w:tcW w:w="4320" w:type="dxa"/>
          </w:tcPr>
          <w:p w:rsidR="007446E4" w:rsidRDefault="007446E4">
            <w:pPr>
              <w:pStyle w:val="Footer"/>
              <w:tabs>
                <w:tab w:val="clear" w:pos="4320"/>
                <w:tab w:val="clear" w:pos="8640"/>
              </w:tabs>
            </w:pPr>
            <w:r>
              <w:t>Eaton</w:t>
            </w:r>
          </w:p>
        </w:tc>
        <w:tc>
          <w:tcPr>
            <w:tcW w:w="0" w:type="auto"/>
          </w:tcPr>
          <w:p w:rsidR="007446E4" w:rsidRDefault="004E3332">
            <w:pPr>
              <w:pStyle w:val="Footer"/>
              <w:tabs>
                <w:tab w:val="clear" w:pos="4320"/>
                <w:tab w:val="clear" w:pos="8640"/>
              </w:tabs>
            </w:pPr>
            <w:r>
              <w:t>No exception taken.</w:t>
            </w:r>
          </w:p>
        </w:tc>
      </w:tr>
      <w:tr w:rsidR="0064169C" w:rsidTr="0043406B">
        <w:tc>
          <w:tcPr>
            <w:tcW w:w="0" w:type="auto"/>
          </w:tcPr>
          <w:p w:rsidR="0064169C" w:rsidRDefault="0064169C">
            <w:pPr>
              <w:pStyle w:val="Footer"/>
              <w:tabs>
                <w:tab w:val="clear" w:pos="4320"/>
                <w:tab w:val="clear" w:pos="8640"/>
              </w:tabs>
            </w:pPr>
            <w:r>
              <w:t>9.</w:t>
            </w:r>
          </w:p>
        </w:tc>
        <w:tc>
          <w:tcPr>
            <w:tcW w:w="2472" w:type="dxa"/>
          </w:tcPr>
          <w:p w:rsidR="0064169C" w:rsidRDefault="0064169C">
            <w:pPr>
              <w:pStyle w:val="Footer"/>
              <w:tabs>
                <w:tab w:val="clear" w:pos="4320"/>
                <w:tab w:val="clear" w:pos="8640"/>
              </w:tabs>
            </w:pPr>
            <w:r>
              <w:t>Pipe Markers, tags, etc.</w:t>
            </w:r>
          </w:p>
        </w:tc>
        <w:tc>
          <w:tcPr>
            <w:tcW w:w="4320" w:type="dxa"/>
          </w:tcPr>
          <w:p w:rsidR="0064169C" w:rsidRDefault="0064169C">
            <w:pPr>
              <w:pStyle w:val="Footer"/>
              <w:tabs>
                <w:tab w:val="clear" w:pos="4320"/>
                <w:tab w:val="clear" w:pos="8640"/>
              </w:tabs>
            </w:pPr>
            <w:r>
              <w:t>Seton</w:t>
            </w:r>
          </w:p>
        </w:tc>
        <w:tc>
          <w:tcPr>
            <w:tcW w:w="0" w:type="auto"/>
          </w:tcPr>
          <w:p w:rsidR="0064169C" w:rsidRDefault="0064169C">
            <w:pPr>
              <w:pStyle w:val="Footer"/>
              <w:tabs>
                <w:tab w:val="clear" w:pos="4320"/>
                <w:tab w:val="clear" w:pos="8640"/>
              </w:tabs>
            </w:pPr>
          </w:p>
        </w:tc>
      </w:tr>
      <w:tr w:rsidR="007446E4" w:rsidTr="0043406B">
        <w:tc>
          <w:tcPr>
            <w:tcW w:w="0" w:type="auto"/>
          </w:tcPr>
          <w:p w:rsidR="007446E4" w:rsidRDefault="0064169C">
            <w:pPr>
              <w:pStyle w:val="Footer"/>
              <w:tabs>
                <w:tab w:val="clear" w:pos="4320"/>
                <w:tab w:val="clear" w:pos="8640"/>
              </w:tabs>
            </w:pPr>
            <w:r>
              <w:t>10</w:t>
            </w:r>
            <w:r w:rsidR="007446E4">
              <w:t>.</w:t>
            </w:r>
          </w:p>
        </w:tc>
        <w:tc>
          <w:tcPr>
            <w:tcW w:w="2472" w:type="dxa"/>
          </w:tcPr>
          <w:p w:rsidR="007446E4" w:rsidRDefault="007446E4">
            <w:pPr>
              <w:pStyle w:val="Footer"/>
              <w:tabs>
                <w:tab w:val="clear" w:pos="4320"/>
                <w:tab w:val="clear" w:pos="8640"/>
              </w:tabs>
            </w:pPr>
            <w:r>
              <w:t xml:space="preserve">HILTI </w:t>
            </w:r>
          </w:p>
        </w:tc>
        <w:tc>
          <w:tcPr>
            <w:tcW w:w="4320" w:type="dxa"/>
          </w:tcPr>
          <w:p w:rsidR="007446E4" w:rsidRDefault="007446E4">
            <w:pPr>
              <w:pStyle w:val="Footer"/>
              <w:tabs>
                <w:tab w:val="clear" w:pos="4320"/>
                <w:tab w:val="clear" w:pos="8640"/>
              </w:tabs>
            </w:pPr>
          </w:p>
        </w:tc>
        <w:tc>
          <w:tcPr>
            <w:tcW w:w="0" w:type="auto"/>
          </w:tcPr>
          <w:p w:rsidR="007446E4" w:rsidRDefault="004E3332">
            <w:pPr>
              <w:pStyle w:val="Footer"/>
              <w:tabs>
                <w:tab w:val="clear" w:pos="4320"/>
                <w:tab w:val="clear" w:pos="8640"/>
              </w:tabs>
            </w:pPr>
            <w:r>
              <w:t>No exception taken.</w:t>
            </w:r>
          </w:p>
        </w:tc>
      </w:tr>
    </w:tbl>
    <w:p w:rsidR="00A55F9D" w:rsidRDefault="00E25CDD" w:rsidP="008C349D">
      <w:pPr>
        <w:pStyle w:val="Footer"/>
        <w:tabs>
          <w:tab w:val="clear" w:pos="4320"/>
          <w:tab w:val="clear" w:pos="8640"/>
        </w:tabs>
        <w:spacing w:line="240" w:lineRule="exact"/>
      </w:pPr>
      <w:r>
        <w:tab/>
      </w:r>
      <w:r>
        <w:tab/>
      </w:r>
      <w:r>
        <w:tab/>
      </w:r>
      <w:r>
        <w:tab/>
      </w:r>
      <w:r>
        <w:tab/>
      </w:r>
      <w:r>
        <w:tab/>
      </w:r>
      <w:r>
        <w:tab/>
      </w:r>
      <w:r>
        <w:tab/>
      </w:r>
      <w:r w:rsidR="008C349D">
        <w:t>=</w:t>
      </w:r>
    </w:p>
    <w:p w:rsidR="00A55F9D" w:rsidRDefault="00A55F9D" w:rsidP="00A55F9D">
      <w:pPr>
        <w:spacing w:line="240" w:lineRule="exact"/>
      </w:pPr>
      <w:r>
        <w:t>Section 220700 Plumbing Insulation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2142"/>
      </w:tblGrid>
      <w:tr w:rsidR="00A55F9D" w:rsidTr="00AB2F76">
        <w:trPr>
          <w:trHeight w:val="368"/>
        </w:trPr>
        <w:tc>
          <w:tcPr>
            <w:tcW w:w="0" w:type="auto"/>
          </w:tcPr>
          <w:p w:rsidR="00A55F9D" w:rsidRDefault="00A55F9D" w:rsidP="00AB2F76">
            <w:pPr>
              <w:pStyle w:val="Footer"/>
              <w:tabs>
                <w:tab w:val="clear" w:pos="4320"/>
                <w:tab w:val="clear" w:pos="8640"/>
              </w:tabs>
            </w:pPr>
          </w:p>
        </w:tc>
        <w:tc>
          <w:tcPr>
            <w:tcW w:w="2472" w:type="dxa"/>
          </w:tcPr>
          <w:p w:rsidR="00A55F9D" w:rsidRPr="002C0FA4" w:rsidRDefault="00A55F9D" w:rsidP="00AB2F76">
            <w:pPr>
              <w:pStyle w:val="Footer"/>
              <w:tabs>
                <w:tab w:val="clear" w:pos="4320"/>
                <w:tab w:val="clear" w:pos="8640"/>
              </w:tabs>
              <w:rPr>
                <w:b/>
              </w:rPr>
            </w:pPr>
            <w:r>
              <w:rPr>
                <w:b/>
              </w:rPr>
              <w:t>ITEM</w:t>
            </w:r>
          </w:p>
        </w:tc>
        <w:tc>
          <w:tcPr>
            <w:tcW w:w="4320" w:type="dxa"/>
          </w:tcPr>
          <w:p w:rsidR="00A55F9D" w:rsidRPr="002C0FA4" w:rsidRDefault="00A55F9D" w:rsidP="00AB2F76">
            <w:pPr>
              <w:pStyle w:val="Footer"/>
              <w:tabs>
                <w:tab w:val="clear" w:pos="4320"/>
                <w:tab w:val="clear" w:pos="8640"/>
              </w:tabs>
              <w:rPr>
                <w:b/>
              </w:rPr>
            </w:pPr>
            <w:r w:rsidRPr="002C0FA4">
              <w:rPr>
                <w:b/>
              </w:rPr>
              <w:t>MANUFACTURER</w:t>
            </w:r>
          </w:p>
        </w:tc>
        <w:tc>
          <w:tcPr>
            <w:tcW w:w="0" w:type="auto"/>
          </w:tcPr>
          <w:p w:rsidR="00A55F9D" w:rsidRPr="002C0FA4" w:rsidRDefault="00A55F9D" w:rsidP="00AB2F76">
            <w:pPr>
              <w:pStyle w:val="Footer"/>
              <w:tabs>
                <w:tab w:val="clear" w:pos="4320"/>
                <w:tab w:val="clear" w:pos="8640"/>
              </w:tabs>
              <w:rPr>
                <w:b/>
              </w:rPr>
            </w:pPr>
            <w:r w:rsidRPr="002C0FA4">
              <w:rPr>
                <w:b/>
              </w:rPr>
              <w:t>COMMENT</w:t>
            </w:r>
          </w:p>
        </w:tc>
      </w:tr>
      <w:tr w:rsidR="00A55F9D" w:rsidTr="00AB2F76">
        <w:tc>
          <w:tcPr>
            <w:tcW w:w="0" w:type="auto"/>
          </w:tcPr>
          <w:p w:rsidR="00A55F9D" w:rsidRDefault="00A55F9D" w:rsidP="00AB2F76">
            <w:pPr>
              <w:pStyle w:val="Footer"/>
              <w:tabs>
                <w:tab w:val="clear" w:pos="4320"/>
                <w:tab w:val="clear" w:pos="8640"/>
              </w:tabs>
            </w:pPr>
            <w:r>
              <w:t>1.</w:t>
            </w:r>
          </w:p>
        </w:tc>
        <w:tc>
          <w:tcPr>
            <w:tcW w:w="2472" w:type="dxa"/>
          </w:tcPr>
          <w:p w:rsidR="00A55F9D" w:rsidRDefault="00A55F9D" w:rsidP="00AB2F76">
            <w:pPr>
              <w:pStyle w:val="Footer"/>
              <w:tabs>
                <w:tab w:val="clear" w:pos="4320"/>
                <w:tab w:val="clear" w:pos="8640"/>
              </w:tabs>
            </w:pPr>
            <w:r>
              <w:t>Pipe  Insulation</w:t>
            </w:r>
          </w:p>
        </w:tc>
        <w:tc>
          <w:tcPr>
            <w:tcW w:w="4320" w:type="dxa"/>
          </w:tcPr>
          <w:p w:rsidR="00A55F9D" w:rsidRDefault="00A55F9D" w:rsidP="00AB2F76">
            <w:pPr>
              <w:pStyle w:val="Footer"/>
              <w:tabs>
                <w:tab w:val="clear" w:pos="4320"/>
                <w:tab w:val="clear" w:pos="8640"/>
              </w:tabs>
            </w:pPr>
            <w:r>
              <w:t>Johns Manville</w:t>
            </w:r>
          </w:p>
          <w:p w:rsidR="00A55F9D" w:rsidRDefault="00A55F9D" w:rsidP="00AB2F76">
            <w:pPr>
              <w:pStyle w:val="Footer"/>
              <w:tabs>
                <w:tab w:val="clear" w:pos="4320"/>
                <w:tab w:val="clear" w:pos="8640"/>
              </w:tabs>
            </w:pPr>
            <w:r>
              <w:t>Micro-</w:t>
            </w:r>
            <w:proofErr w:type="spellStart"/>
            <w:r>
              <w:t>Lok</w:t>
            </w:r>
            <w:proofErr w:type="spellEnd"/>
            <w:r>
              <w:t xml:space="preserve"> HP Fiber Glass Pipe Insulation</w:t>
            </w:r>
          </w:p>
        </w:tc>
        <w:tc>
          <w:tcPr>
            <w:tcW w:w="0" w:type="auto"/>
          </w:tcPr>
          <w:p w:rsidR="00A55F9D" w:rsidRDefault="00A55F9D" w:rsidP="00AB2F76">
            <w:pPr>
              <w:pStyle w:val="Footer"/>
              <w:tabs>
                <w:tab w:val="clear" w:pos="4320"/>
                <w:tab w:val="clear" w:pos="8640"/>
              </w:tabs>
            </w:pPr>
            <w:r>
              <w:t>No exception taken.</w:t>
            </w:r>
          </w:p>
        </w:tc>
      </w:tr>
      <w:tr w:rsidR="00A55F9D" w:rsidTr="00AB2F76">
        <w:tc>
          <w:tcPr>
            <w:tcW w:w="0" w:type="auto"/>
          </w:tcPr>
          <w:p w:rsidR="00A55F9D" w:rsidRDefault="00A55F9D" w:rsidP="00AB2F76">
            <w:pPr>
              <w:pStyle w:val="Footer"/>
              <w:tabs>
                <w:tab w:val="clear" w:pos="4320"/>
                <w:tab w:val="clear" w:pos="8640"/>
              </w:tabs>
            </w:pPr>
            <w:r>
              <w:t>2.</w:t>
            </w:r>
          </w:p>
        </w:tc>
        <w:tc>
          <w:tcPr>
            <w:tcW w:w="2472" w:type="dxa"/>
          </w:tcPr>
          <w:p w:rsidR="00A55F9D" w:rsidRDefault="00A55F9D" w:rsidP="00AB2F76">
            <w:pPr>
              <w:pStyle w:val="Footer"/>
              <w:tabs>
                <w:tab w:val="clear" w:pos="4320"/>
                <w:tab w:val="clear" w:pos="8640"/>
              </w:tabs>
            </w:pPr>
            <w:r>
              <w:t>PVC Insulated Fitting Covers</w:t>
            </w:r>
          </w:p>
        </w:tc>
        <w:tc>
          <w:tcPr>
            <w:tcW w:w="4320" w:type="dxa"/>
          </w:tcPr>
          <w:p w:rsidR="00A55F9D" w:rsidRDefault="00A55F9D" w:rsidP="00A55F9D">
            <w:pPr>
              <w:pStyle w:val="Footer"/>
              <w:tabs>
                <w:tab w:val="clear" w:pos="4320"/>
                <w:tab w:val="clear" w:pos="8640"/>
              </w:tabs>
            </w:pPr>
            <w:r>
              <w:t>Johns Manville</w:t>
            </w:r>
          </w:p>
          <w:p w:rsidR="00A55F9D" w:rsidRDefault="00A55F9D" w:rsidP="00AB2F76">
            <w:pPr>
              <w:pStyle w:val="Footer"/>
              <w:tabs>
                <w:tab w:val="clear" w:pos="4320"/>
                <w:tab w:val="clear" w:pos="8640"/>
              </w:tabs>
            </w:pPr>
            <w:proofErr w:type="spellStart"/>
            <w:r>
              <w:t>Zeston</w:t>
            </w:r>
            <w:proofErr w:type="spellEnd"/>
            <w:r>
              <w:t xml:space="preserve"> 2000 Series</w:t>
            </w:r>
          </w:p>
        </w:tc>
        <w:tc>
          <w:tcPr>
            <w:tcW w:w="0" w:type="auto"/>
          </w:tcPr>
          <w:p w:rsidR="00A55F9D" w:rsidRDefault="00A55F9D" w:rsidP="00AB2F76">
            <w:pPr>
              <w:pStyle w:val="Footer"/>
              <w:tabs>
                <w:tab w:val="clear" w:pos="4320"/>
                <w:tab w:val="clear" w:pos="8640"/>
              </w:tabs>
            </w:pPr>
            <w:r>
              <w:t>No exception taken.</w:t>
            </w:r>
          </w:p>
        </w:tc>
      </w:tr>
    </w:tbl>
    <w:p w:rsidR="00606E79" w:rsidRDefault="00606E79">
      <w:pPr>
        <w:spacing w:line="240" w:lineRule="exact"/>
      </w:pPr>
    </w:p>
    <w:p w:rsidR="00A55F9D" w:rsidRDefault="00A55F9D" w:rsidP="00A55F9D">
      <w:pPr>
        <w:spacing w:line="240" w:lineRule="exact"/>
      </w:pPr>
      <w:r>
        <w:t>Section 221000 Plumbing Piping and Pumps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2472"/>
        <w:gridCol w:w="4320"/>
        <w:gridCol w:w="2988"/>
      </w:tblGrid>
      <w:tr w:rsidR="00A55F9D" w:rsidTr="00AB2F76">
        <w:trPr>
          <w:trHeight w:val="368"/>
        </w:trPr>
        <w:tc>
          <w:tcPr>
            <w:tcW w:w="0" w:type="auto"/>
          </w:tcPr>
          <w:p w:rsidR="00A55F9D" w:rsidRDefault="00A55F9D" w:rsidP="00AB2F76">
            <w:pPr>
              <w:pStyle w:val="Footer"/>
              <w:tabs>
                <w:tab w:val="clear" w:pos="4320"/>
                <w:tab w:val="clear" w:pos="8640"/>
              </w:tabs>
            </w:pPr>
          </w:p>
        </w:tc>
        <w:tc>
          <w:tcPr>
            <w:tcW w:w="2472" w:type="dxa"/>
          </w:tcPr>
          <w:p w:rsidR="00A55F9D" w:rsidRPr="002C0FA4" w:rsidRDefault="00A55F9D" w:rsidP="00AB2F76">
            <w:pPr>
              <w:pStyle w:val="Footer"/>
              <w:tabs>
                <w:tab w:val="clear" w:pos="4320"/>
                <w:tab w:val="clear" w:pos="8640"/>
              </w:tabs>
              <w:rPr>
                <w:b/>
              </w:rPr>
            </w:pPr>
            <w:r>
              <w:rPr>
                <w:b/>
              </w:rPr>
              <w:t>ITEM</w:t>
            </w:r>
          </w:p>
        </w:tc>
        <w:tc>
          <w:tcPr>
            <w:tcW w:w="4320" w:type="dxa"/>
          </w:tcPr>
          <w:p w:rsidR="00A55F9D" w:rsidRPr="002C0FA4" w:rsidRDefault="00A55F9D" w:rsidP="00AB2F76">
            <w:pPr>
              <w:pStyle w:val="Footer"/>
              <w:tabs>
                <w:tab w:val="clear" w:pos="4320"/>
                <w:tab w:val="clear" w:pos="8640"/>
              </w:tabs>
              <w:rPr>
                <w:b/>
              </w:rPr>
            </w:pPr>
            <w:r w:rsidRPr="002C0FA4">
              <w:rPr>
                <w:b/>
              </w:rPr>
              <w:t>MANUFACTURER</w:t>
            </w:r>
          </w:p>
        </w:tc>
        <w:tc>
          <w:tcPr>
            <w:tcW w:w="0" w:type="auto"/>
          </w:tcPr>
          <w:p w:rsidR="00A55F9D" w:rsidRPr="002C0FA4" w:rsidRDefault="00A55F9D" w:rsidP="00AB2F76">
            <w:pPr>
              <w:pStyle w:val="Footer"/>
              <w:tabs>
                <w:tab w:val="clear" w:pos="4320"/>
                <w:tab w:val="clear" w:pos="8640"/>
              </w:tabs>
              <w:rPr>
                <w:b/>
              </w:rPr>
            </w:pPr>
            <w:r w:rsidRPr="002C0FA4">
              <w:rPr>
                <w:b/>
              </w:rPr>
              <w:t>COMMENT</w:t>
            </w:r>
          </w:p>
        </w:tc>
      </w:tr>
      <w:tr w:rsidR="00A55F9D" w:rsidTr="00AB2F76">
        <w:tc>
          <w:tcPr>
            <w:tcW w:w="0" w:type="auto"/>
          </w:tcPr>
          <w:p w:rsidR="00A55F9D" w:rsidRDefault="0064169C" w:rsidP="00AB2F76">
            <w:pPr>
              <w:pStyle w:val="Footer"/>
              <w:tabs>
                <w:tab w:val="clear" w:pos="4320"/>
                <w:tab w:val="clear" w:pos="8640"/>
              </w:tabs>
            </w:pPr>
            <w:r>
              <w:t>1</w:t>
            </w:r>
            <w:r w:rsidR="00A55F9D">
              <w:t>.</w:t>
            </w:r>
          </w:p>
        </w:tc>
        <w:tc>
          <w:tcPr>
            <w:tcW w:w="2472" w:type="dxa"/>
          </w:tcPr>
          <w:p w:rsidR="00A55F9D" w:rsidRDefault="00A55F9D" w:rsidP="00AB2F76">
            <w:pPr>
              <w:pStyle w:val="Footer"/>
              <w:tabs>
                <w:tab w:val="clear" w:pos="4320"/>
                <w:tab w:val="clear" w:pos="8640"/>
              </w:tabs>
            </w:pPr>
            <w:r>
              <w:t>1-1/4” and larger Pipe above ground DCW</w:t>
            </w:r>
          </w:p>
        </w:tc>
        <w:tc>
          <w:tcPr>
            <w:tcW w:w="4320" w:type="dxa"/>
          </w:tcPr>
          <w:p w:rsidR="00A55F9D" w:rsidRDefault="00A55F9D" w:rsidP="00AB2F76">
            <w:pPr>
              <w:pStyle w:val="Footer"/>
              <w:tabs>
                <w:tab w:val="clear" w:pos="4320"/>
                <w:tab w:val="clear" w:pos="8640"/>
              </w:tabs>
            </w:pPr>
            <w:r>
              <w:t>Streamline</w:t>
            </w:r>
          </w:p>
          <w:p w:rsidR="00A55F9D" w:rsidRDefault="00A55F9D" w:rsidP="00AB2F76">
            <w:pPr>
              <w:pStyle w:val="Footer"/>
              <w:tabs>
                <w:tab w:val="clear" w:pos="4320"/>
                <w:tab w:val="clear" w:pos="8640"/>
              </w:tabs>
            </w:pPr>
            <w:r>
              <w:t>Copper Tube, Type L</w:t>
            </w:r>
          </w:p>
        </w:tc>
        <w:tc>
          <w:tcPr>
            <w:tcW w:w="0" w:type="auto"/>
          </w:tcPr>
          <w:p w:rsidR="00A55F9D" w:rsidRDefault="00A55F9D" w:rsidP="00AB2F76">
            <w:pPr>
              <w:pStyle w:val="Footer"/>
              <w:tabs>
                <w:tab w:val="clear" w:pos="4320"/>
                <w:tab w:val="clear" w:pos="8640"/>
              </w:tabs>
            </w:pPr>
            <w:r>
              <w:t>No exception taken.</w:t>
            </w:r>
          </w:p>
        </w:tc>
      </w:tr>
      <w:tr w:rsidR="00FC1317" w:rsidTr="00AB2F76">
        <w:tc>
          <w:tcPr>
            <w:tcW w:w="0" w:type="auto"/>
          </w:tcPr>
          <w:p w:rsidR="00FC1317" w:rsidRDefault="0064169C" w:rsidP="00AB2F76">
            <w:pPr>
              <w:pStyle w:val="Footer"/>
              <w:tabs>
                <w:tab w:val="clear" w:pos="4320"/>
                <w:tab w:val="clear" w:pos="8640"/>
              </w:tabs>
            </w:pPr>
            <w:r>
              <w:t>2</w:t>
            </w:r>
            <w:r w:rsidR="00FC1317">
              <w:t>.</w:t>
            </w:r>
          </w:p>
        </w:tc>
        <w:tc>
          <w:tcPr>
            <w:tcW w:w="2472" w:type="dxa"/>
          </w:tcPr>
          <w:p w:rsidR="00FC1317" w:rsidRDefault="00FC1317" w:rsidP="00AB2F76">
            <w:pPr>
              <w:pStyle w:val="Footer"/>
              <w:tabs>
                <w:tab w:val="clear" w:pos="4320"/>
                <w:tab w:val="clear" w:pos="8640"/>
              </w:tabs>
            </w:pPr>
            <w:r>
              <w:t>Plastic Pipe</w:t>
            </w:r>
          </w:p>
        </w:tc>
        <w:tc>
          <w:tcPr>
            <w:tcW w:w="4320" w:type="dxa"/>
          </w:tcPr>
          <w:p w:rsidR="00FC1317" w:rsidRDefault="00FC1317" w:rsidP="00AB2F76">
            <w:pPr>
              <w:pStyle w:val="Footer"/>
              <w:tabs>
                <w:tab w:val="clear" w:pos="4320"/>
                <w:tab w:val="clear" w:pos="8640"/>
              </w:tabs>
            </w:pPr>
            <w:r>
              <w:t>Charlotte Pipe ABS 40 Foam Core Pipe &amp; Fitting Systems</w:t>
            </w:r>
          </w:p>
        </w:tc>
        <w:tc>
          <w:tcPr>
            <w:tcW w:w="0" w:type="auto"/>
          </w:tcPr>
          <w:p w:rsidR="00FC1317" w:rsidRDefault="0064169C" w:rsidP="00AB2F76">
            <w:pPr>
              <w:pStyle w:val="Footer"/>
              <w:tabs>
                <w:tab w:val="clear" w:pos="4320"/>
                <w:tab w:val="clear" w:pos="8640"/>
              </w:tabs>
            </w:pPr>
            <w:r>
              <w:t>No exception taken.</w:t>
            </w:r>
          </w:p>
        </w:tc>
      </w:tr>
      <w:tr w:rsidR="00FC1317" w:rsidTr="00AB2F76">
        <w:tc>
          <w:tcPr>
            <w:tcW w:w="0" w:type="auto"/>
          </w:tcPr>
          <w:p w:rsidR="00FC1317" w:rsidRDefault="0064169C" w:rsidP="00AB2F76">
            <w:pPr>
              <w:pStyle w:val="Footer"/>
              <w:tabs>
                <w:tab w:val="clear" w:pos="4320"/>
                <w:tab w:val="clear" w:pos="8640"/>
              </w:tabs>
            </w:pPr>
            <w:r>
              <w:t>3</w:t>
            </w:r>
            <w:r w:rsidR="00FC1317">
              <w:t>.</w:t>
            </w:r>
          </w:p>
        </w:tc>
        <w:tc>
          <w:tcPr>
            <w:tcW w:w="2472" w:type="dxa"/>
          </w:tcPr>
          <w:p w:rsidR="00FC1317" w:rsidRDefault="00FC1317" w:rsidP="00AB2F76">
            <w:pPr>
              <w:pStyle w:val="Footer"/>
              <w:tabs>
                <w:tab w:val="clear" w:pos="4320"/>
                <w:tab w:val="clear" w:pos="8640"/>
              </w:tabs>
            </w:pPr>
            <w:r>
              <w:t>ABS Solvent Cement</w:t>
            </w:r>
          </w:p>
        </w:tc>
        <w:tc>
          <w:tcPr>
            <w:tcW w:w="4320" w:type="dxa"/>
          </w:tcPr>
          <w:p w:rsidR="00FC1317" w:rsidRDefault="00FC1317" w:rsidP="00AB2F76">
            <w:pPr>
              <w:pStyle w:val="Footer"/>
              <w:tabs>
                <w:tab w:val="clear" w:pos="4320"/>
                <w:tab w:val="clear" w:pos="8640"/>
              </w:tabs>
            </w:pPr>
            <w:proofErr w:type="spellStart"/>
            <w:r>
              <w:t>Oatey</w:t>
            </w:r>
            <w:proofErr w:type="spellEnd"/>
            <w:r>
              <w:t xml:space="preserve"> </w:t>
            </w:r>
          </w:p>
        </w:tc>
        <w:tc>
          <w:tcPr>
            <w:tcW w:w="0" w:type="auto"/>
          </w:tcPr>
          <w:p w:rsidR="00FC1317" w:rsidRDefault="008C349D" w:rsidP="00AB2F76">
            <w:pPr>
              <w:pStyle w:val="Footer"/>
              <w:tabs>
                <w:tab w:val="clear" w:pos="4320"/>
                <w:tab w:val="clear" w:pos="8640"/>
              </w:tabs>
            </w:pPr>
            <w:r>
              <w:t>No exception taken.</w:t>
            </w:r>
          </w:p>
        </w:tc>
      </w:tr>
      <w:tr w:rsidR="00FC1317" w:rsidTr="00AB2F76">
        <w:tc>
          <w:tcPr>
            <w:tcW w:w="0" w:type="auto"/>
          </w:tcPr>
          <w:p w:rsidR="00FC1317" w:rsidRDefault="0064169C" w:rsidP="00AB2F76">
            <w:pPr>
              <w:pStyle w:val="Footer"/>
              <w:tabs>
                <w:tab w:val="clear" w:pos="4320"/>
                <w:tab w:val="clear" w:pos="8640"/>
              </w:tabs>
            </w:pPr>
            <w:r>
              <w:t>4</w:t>
            </w:r>
            <w:r w:rsidR="00FC1317">
              <w:t>.</w:t>
            </w:r>
          </w:p>
        </w:tc>
        <w:tc>
          <w:tcPr>
            <w:tcW w:w="2472" w:type="dxa"/>
          </w:tcPr>
          <w:p w:rsidR="00FC1317" w:rsidRDefault="00FC1317" w:rsidP="00AB2F76">
            <w:pPr>
              <w:pStyle w:val="Footer"/>
              <w:tabs>
                <w:tab w:val="clear" w:pos="4320"/>
                <w:tab w:val="clear" w:pos="8640"/>
              </w:tabs>
            </w:pPr>
            <w:r>
              <w:t>Clean Out</w:t>
            </w:r>
          </w:p>
        </w:tc>
        <w:tc>
          <w:tcPr>
            <w:tcW w:w="4320" w:type="dxa"/>
          </w:tcPr>
          <w:p w:rsidR="00FC1317" w:rsidRDefault="00FC1317" w:rsidP="00AB2F76">
            <w:pPr>
              <w:pStyle w:val="Footer"/>
              <w:tabs>
                <w:tab w:val="clear" w:pos="4320"/>
                <w:tab w:val="clear" w:pos="8640"/>
              </w:tabs>
            </w:pPr>
            <w:r>
              <w:t>Sioux Chief 834 series</w:t>
            </w:r>
          </w:p>
        </w:tc>
        <w:tc>
          <w:tcPr>
            <w:tcW w:w="0" w:type="auto"/>
          </w:tcPr>
          <w:p w:rsidR="00FC1317" w:rsidRDefault="0064169C" w:rsidP="00AB2F76">
            <w:pPr>
              <w:pStyle w:val="Footer"/>
              <w:tabs>
                <w:tab w:val="clear" w:pos="4320"/>
                <w:tab w:val="clear" w:pos="8640"/>
              </w:tabs>
            </w:pPr>
            <w:r>
              <w:t>No exception taken.</w:t>
            </w:r>
          </w:p>
        </w:tc>
      </w:tr>
      <w:tr w:rsidR="00FC1317" w:rsidTr="00AB2F76">
        <w:tc>
          <w:tcPr>
            <w:tcW w:w="0" w:type="auto"/>
          </w:tcPr>
          <w:p w:rsidR="00FC1317" w:rsidRDefault="0064169C" w:rsidP="00AB2F76">
            <w:pPr>
              <w:pStyle w:val="Footer"/>
              <w:tabs>
                <w:tab w:val="clear" w:pos="4320"/>
                <w:tab w:val="clear" w:pos="8640"/>
              </w:tabs>
            </w:pPr>
            <w:r>
              <w:t>5</w:t>
            </w:r>
            <w:r w:rsidR="00FC1317">
              <w:t>.</w:t>
            </w:r>
          </w:p>
        </w:tc>
        <w:tc>
          <w:tcPr>
            <w:tcW w:w="2472" w:type="dxa"/>
          </w:tcPr>
          <w:p w:rsidR="00FC1317" w:rsidRDefault="00FC1317" w:rsidP="00AB2F76">
            <w:pPr>
              <w:pStyle w:val="Footer"/>
              <w:tabs>
                <w:tab w:val="clear" w:pos="4320"/>
                <w:tab w:val="clear" w:pos="8640"/>
              </w:tabs>
            </w:pPr>
            <w:r>
              <w:t>Cleanout Cover kit</w:t>
            </w:r>
          </w:p>
        </w:tc>
        <w:tc>
          <w:tcPr>
            <w:tcW w:w="4320" w:type="dxa"/>
          </w:tcPr>
          <w:p w:rsidR="00FC1317" w:rsidRDefault="00FC1317" w:rsidP="00AB2F76">
            <w:pPr>
              <w:pStyle w:val="Footer"/>
              <w:tabs>
                <w:tab w:val="clear" w:pos="4320"/>
                <w:tab w:val="clear" w:pos="8640"/>
              </w:tabs>
            </w:pPr>
            <w:r>
              <w:t>Sioux Chief 873-AB</w:t>
            </w:r>
          </w:p>
        </w:tc>
        <w:tc>
          <w:tcPr>
            <w:tcW w:w="0" w:type="auto"/>
          </w:tcPr>
          <w:p w:rsidR="00FC1317" w:rsidRDefault="008C349D" w:rsidP="00AB2F76">
            <w:pPr>
              <w:pStyle w:val="Footer"/>
              <w:tabs>
                <w:tab w:val="clear" w:pos="4320"/>
                <w:tab w:val="clear" w:pos="8640"/>
              </w:tabs>
            </w:pPr>
            <w:r>
              <w:t>No exception taken.</w:t>
            </w:r>
          </w:p>
        </w:tc>
      </w:tr>
      <w:tr w:rsidR="00623A49" w:rsidTr="00AB2F76">
        <w:tc>
          <w:tcPr>
            <w:tcW w:w="0" w:type="auto"/>
          </w:tcPr>
          <w:p w:rsidR="00623A49" w:rsidRDefault="0064169C" w:rsidP="00AB2F76">
            <w:pPr>
              <w:pStyle w:val="Footer"/>
              <w:tabs>
                <w:tab w:val="clear" w:pos="4320"/>
                <w:tab w:val="clear" w:pos="8640"/>
              </w:tabs>
            </w:pPr>
            <w:r>
              <w:t>6</w:t>
            </w:r>
            <w:r w:rsidR="00623A49">
              <w:t>.</w:t>
            </w:r>
          </w:p>
        </w:tc>
        <w:tc>
          <w:tcPr>
            <w:tcW w:w="2472" w:type="dxa"/>
          </w:tcPr>
          <w:p w:rsidR="00623A49" w:rsidRDefault="00623A49" w:rsidP="00AB2F76">
            <w:pPr>
              <w:pStyle w:val="Footer"/>
              <w:tabs>
                <w:tab w:val="clear" w:pos="4320"/>
                <w:tab w:val="clear" w:pos="8640"/>
              </w:tabs>
            </w:pPr>
            <w:r>
              <w:t xml:space="preserve">Water Hammer </w:t>
            </w:r>
            <w:r>
              <w:lastRenderedPageBreak/>
              <w:t>Arrester</w:t>
            </w:r>
          </w:p>
        </w:tc>
        <w:tc>
          <w:tcPr>
            <w:tcW w:w="4320" w:type="dxa"/>
          </w:tcPr>
          <w:p w:rsidR="00623A49" w:rsidRDefault="00623A49" w:rsidP="00AB2F76">
            <w:pPr>
              <w:pStyle w:val="Footer"/>
              <w:tabs>
                <w:tab w:val="clear" w:pos="4320"/>
                <w:tab w:val="clear" w:pos="8640"/>
              </w:tabs>
            </w:pPr>
            <w:r>
              <w:lastRenderedPageBreak/>
              <w:t>Sioux Chief 650 series</w:t>
            </w:r>
          </w:p>
        </w:tc>
        <w:tc>
          <w:tcPr>
            <w:tcW w:w="0" w:type="auto"/>
          </w:tcPr>
          <w:p w:rsidR="00623A49" w:rsidRDefault="003F0E34" w:rsidP="00AB2F76">
            <w:pPr>
              <w:pStyle w:val="Footer"/>
              <w:tabs>
                <w:tab w:val="clear" w:pos="4320"/>
                <w:tab w:val="clear" w:pos="8640"/>
              </w:tabs>
            </w:pPr>
            <w:r>
              <w:t>No exception taken.</w:t>
            </w:r>
          </w:p>
        </w:tc>
      </w:tr>
      <w:tr w:rsidR="00623A49" w:rsidTr="00AB2F76">
        <w:tc>
          <w:tcPr>
            <w:tcW w:w="0" w:type="auto"/>
          </w:tcPr>
          <w:p w:rsidR="00623A49" w:rsidRDefault="00623A49" w:rsidP="00AB2F76">
            <w:pPr>
              <w:pStyle w:val="Footer"/>
              <w:tabs>
                <w:tab w:val="clear" w:pos="4320"/>
                <w:tab w:val="clear" w:pos="8640"/>
              </w:tabs>
            </w:pPr>
            <w:r>
              <w:lastRenderedPageBreak/>
              <w:t>11.</w:t>
            </w:r>
          </w:p>
        </w:tc>
        <w:tc>
          <w:tcPr>
            <w:tcW w:w="2472" w:type="dxa"/>
          </w:tcPr>
          <w:p w:rsidR="00623A49" w:rsidRDefault="00623A49" w:rsidP="00AB2F76">
            <w:pPr>
              <w:pStyle w:val="Footer"/>
              <w:tabs>
                <w:tab w:val="clear" w:pos="4320"/>
                <w:tab w:val="clear" w:pos="8640"/>
              </w:tabs>
            </w:pPr>
            <w:r>
              <w:t>Trap Primer</w:t>
            </w:r>
          </w:p>
        </w:tc>
        <w:tc>
          <w:tcPr>
            <w:tcW w:w="4320" w:type="dxa"/>
          </w:tcPr>
          <w:p w:rsidR="00623A49" w:rsidRDefault="00623A49" w:rsidP="00AB2F76">
            <w:pPr>
              <w:pStyle w:val="Footer"/>
              <w:tabs>
                <w:tab w:val="clear" w:pos="4320"/>
                <w:tab w:val="clear" w:pos="8640"/>
              </w:tabs>
            </w:pPr>
            <w:r>
              <w:t xml:space="preserve">PPP </w:t>
            </w:r>
          </w:p>
        </w:tc>
        <w:tc>
          <w:tcPr>
            <w:tcW w:w="0" w:type="auto"/>
          </w:tcPr>
          <w:p w:rsidR="00623A49" w:rsidRDefault="003F0E34" w:rsidP="00AB2F76">
            <w:pPr>
              <w:pStyle w:val="Footer"/>
              <w:tabs>
                <w:tab w:val="clear" w:pos="4320"/>
                <w:tab w:val="clear" w:pos="8640"/>
              </w:tabs>
            </w:pPr>
            <w:r>
              <w:t>No exception taken.</w:t>
            </w:r>
          </w:p>
        </w:tc>
      </w:tr>
      <w:tr w:rsidR="00623A49" w:rsidTr="00AB2F76">
        <w:tc>
          <w:tcPr>
            <w:tcW w:w="0" w:type="auto"/>
          </w:tcPr>
          <w:p w:rsidR="00623A49" w:rsidRDefault="00623A49" w:rsidP="00501E9C">
            <w:pPr>
              <w:pStyle w:val="Footer"/>
              <w:tabs>
                <w:tab w:val="clear" w:pos="4320"/>
                <w:tab w:val="clear" w:pos="8640"/>
              </w:tabs>
            </w:pPr>
            <w:r>
              <w:t>1</w:t>
            </w:r>
            <w:r w:rsidR="00501E9C">
              <w:t>2</w:t>
            </w:r>
            <w:r>
              <w:t>.</w:t>
            </w:r>
          </w:p>
        </w:tc>
        <w:tc>
          <w:tcPr>
            <w:tcW w:w="2472" w:type="dxa"/>
          </w:tcPr>
          <w:p w:rsidR="00623A49" w:rsidRDefault="00623A49" w:rsidP="00AB2F76">
            <w:pPr>
              <w:pStyle w:val="Footer"/>
              <w:tabs>
                <w:tab w:val="clear" w:pos="4320"/>
                <w:tab w:val="clear" w:pos="8640"/>
              </w:tabs>
            </w:pPr>
            <w:r>
              <w:t>Balancing Valves</w:t>
            </w:r>
          </w:p>
        </w:tc>
        <w:tc>
          <w:tcPr>
            <w:tcW w:w="4320" w:type="dxa"/>
          </w:tcPr>
          <w:p w:rsidR="00623A49" w:rsidRDefault="00623A49" w:rsidP="00AB2F76">
            <w:pPr>
              <w:pStyle w:val="Footer"/>
              <w:tabs>
                <w:tab w:val="clear" w:pos="4320"/>
                <w:tab w:val="clear" w:pos="8640"/>
              </w:tabs>
            </w:pPr>
            <w:r>
              <w:t>Bell &amp; Gossett, Lead Free</w:t>
            </w:r>
          </w:p>
        </w:tc>
        <w:tc>
          <w:tcPr>
            <w:tcW w:w="0" w:type="auto"/>
          </w:tcPr>
          <w:p w:rsidR="00BD194E" w:rsidRPr="00BD194E" w:rsidRDefault="00501E9C" w:rsidP="00AB2F76">
            <w:pPr>
              <w:pStyle w:val="Footer"/>
              <w:tabs>
                <w:tab w:val="clear" w:pos="4320"/>
                <w:tab w:val="clear" w:pos="8640"/>
              </w:tabs>
              <w:rPr>
                <w:u w:val="single"/>
              </w:rPr>
            </w:pPr>
            <w:r>
              <w:t>No exception taken.</w:t>
            </w:r>
          </w:p>
        </w:tc>
      </w:tr>
      <w:tr w:rsidR="00623A49" w:rsidTr="00AB2F76">
        <w:tc>
          <w:tcPr>
            <w:tcW w:w="0" w:type="auto"/>
          </w:tcPr>
          <w:p w:rsidR="00623A49" w:rsidRDefault="00623A49" w:rsidP="00501E9C">
            <w:pPr>
              <w:pStyle w:val="Footer"/>
              <w:tabs>
                <w:tab w:val="clear" w:pos="4320"/>
                <w:tab w:val="clear" w:pos="8640"/>
              </w:tabs>
            </w:pPr>
            <w:r>
              <w:t>1</w:t>
            </w:r>
            <w:r w:rsidR="00501E9C">
              <w:t>3</w:t>
            </w:r>
            <w:r>
              <w:t>.</w:t>
            </w:r>
          </w:p>
        </w:tc>
        <w:tc>
          <w:tcPr>
            <w:tcW w:w="2472" w:type="dxa"/>
          </w:tcPr>
          <w:p w:rsidR="00623A49" w:rsidRDefault="00623A49" w:rsidP="00AB2F76">
            <w:pPr>
              <w:pStyle w:val="Footer"/>
              <w:tabs>
                <w:tab w:val="clear" w:pos="4320"/>
                <w:tab w:val="clear" w:pos="8640"/>
              </w:tabs>
            </w:pPr>
            <w:proofErr w:type="spellStart"/>
            <w:r>
              <w:t>Recirc</w:t>
            </w:r>
            <w:proofErr w:type="spellEnd"/>
            <w:r>
              <w:t xml:space="preserve"> Pump</w:t>
            </w:r>
          </w:p>
        </w:tc>
        <w:tc>
          <w:tcPr>
            <w:tcW w:w="4320" w:type="dxa"/>
          </w:tcPr>
          <w:p w:rsidR="00623A49" w:rsidRDefault="00501E9C" w:rsidP="00AB2F76">
            <w:pPr>
              <w:pStyle w:val="Footer"/>
              <w:tabs>
                <w:tab w:val="clear" w:pos="4320"/>
                <w:tab w:val="clear" w:pos="8640"/>
              </w:tabs>
            </w:pPr>
            <w:r>
              <w:t>TACO</w:t>
            </w:r>
            <w:r w:rsidR="00623A49">
              <w:t xml:space="preserve"> VT2218F</w:t>
            </w:r>
          </w:p>
        </w:tc>
        <w:tc>
          <w:tcPr>
            <w:tcW w:w="0" w:type="auto"/>
          </w:tcPr>
          <w:p w:rsidR="00623A49" w:rsidRDefault="00623A49" w:rsidP="00AB2F76">
            <w:pPr>
              <w:pStyle w:val="Footer"/>
              <w:tabs>
                <w:tab w:val="clear" w:pos="4320"/>
                <w:tab w:val="clear" w:pos="8640"/>
              </w:tabs>
            </w:pPr>
            <w:r>
              <w:t>No Performance</w:t>
            </w:r>
            <w:r w:rsidR="00501E9C">
              <w:t xml:space="preserve"> data is provided with the submittal. Please resubmit with performance data.</w:t>
            </w:r>
          </w:p>
        </w:tc>
      </w:tr>
    </w:tbl>
    <w:p w:rsidR="00606E79" w:rsidRDefault="00606E79">
      <w:pPr>
        <w:spacing w:line="240" w:lineRule="exact"/>
      </w:pPr>
    </w:p>
    <w:p w:rsidR="005C6C56" w:rsidRDefault="00623A49" w:rsidP="00501E9C">
      <w:pPr>
        <w:spacing w:line="240" w:lineRule="exact"/>
      </w:pPr>
      <w:r>
        <w:rPr>
          <w:color w:val="000000"/>
        </w:rPr>
        <w:br/>
      </w:r>
    </w:p>
    <w:p w:rsidR="005C6C56" w:rsidRDefault="005C6C56" w:rsidP="005C6C56">
      <w:pPr>
        <w:spacing w:line="240" w:lineRule="exact"/>
      </w:pPr>
      <w:r>
        <w:t>Section 22400 Plumbing Fixtures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
        <w:gridCol w:w="2472"/>
        <w:gridCol w:w="4320"/>
        <w:gridCol w:w="3180"/>
      </w:tblGrid>
      <w:tr w:rsidR="005C6C56" w:rsidTr="00B100C7">
        <w:trPr>
          <w:trHeight w:val="368"/>
        </w:trPr>
        <w:tc>
          <w:tcPr>
            <w:tcW w:w="0" w:type="auto"/>
          </w:tcPr>
          <w:p w:rsidR="005C6C56" w:rsidRDefault="005C6C56" w:rsidP="00AB2F76">
            <w:pPr>
              <w:pStyle w:val="Footer"/>
              <w:tabs>
                <w:tab w:val="clear" w:pos="4320"/>
                <w:tab w:val="clear" w:pos="8640"/>
              </w:tabs>
            </w:pPr>
          </w:p>
        </w:tc>
        <w:tc>
          <w:tcPr>
            <w:tcW w:w="2472" w:type="dxa"/>
          </w:tcPr>
          <w:p w:rsidR="005C6C56" w:rsidRPr="002C0FA4" w:rsidRDefault="005C6C56" w:rsidP="00AB2F76">
            <w:pPr>
              <w:pStyle w:val="Footer"/>
              <w:tabs>
                <w:tab w:val="clear" w:pos="4320"/>
                <w:tab w:val="clear" w:pos="8640"/>
              </w:tabs>
              <w:rPr>
                <w:b/>
              </w:rPr>
            </w:pPr>
            <w:r>
              <w:rPr>
                <w:b/>
              </w:rPr>
              <w:t>ITEM</w:t>
            </w:r>
          </w:p>
        </w:tc>
        <w:tc>
          <w:tcPr>
            <w:tcW w:w="4320" w:type="dxa"/>
          </w:tcPr>
          <w:p w:rsidR="005C6C56" w:rsidRPr="002C0FA4" w:rsidRDefault="005C6C56" w:rsidP="00AB2F76">
            <w:pPr>
              <w:pStyle w:val="Footer"/>
              <w:tabs>
                <w:tab w:val="clear" w:pos="4320"/>
                <w:tab w:val="clear" w:pos="8640"/>
              </w:tabs>
              <w:rPr>
                <w:b/>
              </w:rPr>
            </w:pPr>
            <w:r w:rsidRPr="002C0FA4">
              <w:rPr>
                <w:b/>
              </w:rPr>
              <w:t>MANUFACTURER</w:t>
            </w:r>
          </w:p>
        </w:tc>
        <w:tc>
          <w:tcPr>
            <w:tcW w:w="3180" w:type="dxa"/>
          </w:tcPr>
          <w:p w:rsidR="005C6C56" w:rsidRPr="002C0FA4" w:rsidRDefault="005C6C56" w:rsidP="00AB2F76">
            <w:pPr>
              <w:pStyle w:val="Footer"/>
              <w:tabs>
                <w:tab w:val="clear" w:pos="4320"/>
                <w:tab w:val="clear" w:pos="8640"/>
              </w:tabs>
              <w:rPr>
                <w:b/>
              </w:rPr>
            </w:pPr>
            <w:r w:rsidRPr="002C0FA4">
              <w:rPr>
                <w:b/>
              </w:rPr>
              <w:t>COMMENT</w:t>
            </w:r>
          </w:p>
        </w:tc>
      </w:tr>
      <w:tr w:rsidR="005C6C56" w:rsidTr="00B100C7">
        <w:tc>
          <w:tcPr>
            <w:tcW w:w="0" w:type="auto"/>
          </w:tcPr>
          <w:p w:rsidR="005C6C56" w:rsidRDefault="005C6C56" w:rsidP="00AB2F76">
            <w:pPr>
              <w:pStyle w:val="Footer"/>
              <w:tabs>
                <w:tab w:val="clear" w:pos="4320"/>
                <w:tab w:val="clear" w:pos="8640"/>
              </w:tabs>
            </w:pPr>
            <w:r>
              <w:t>1.</w:t>
            </w:r>
          </w:p>
        </w:tc>
        <w:tc>
          <w:tcPr>
            <w:tcW w:w="2472" w:type="dxa"/>
          </w:tcPr>
          <w:p w:rsidR="005C6C56" w:rsidRDefault="00501E9C" w:rsidP="00AB2F76">
            <w:pPr>
              <w:pStyle w:val="Footer"/>
              <w:tabs>
                <w:tab w:val="clear" w:pos="4320"/>
                <w:tab w:val="clear" w:pos="8640"/>
              </w:tabs>
            </w:pPr>
            <w:r>
              <w:t>WC-1</w:t>
            </w:r>
          </w:p>
        </w:tc>
        <w:tc>
          <w:tcPr>
            <w:tcW w:w="4320" w:type="dxa"/>
          </w:tcPr>
          <w:p w:rsidR="005C6C56" w:rsidRDefault="00501E9C" w:rsidP="00AB2F76">
            <w:pPr>
              <w:pStyle w:val="Footer"/>
              <w:tabs>
                <w:tab w:val="clear" w:pos="4320"/>
                <w:tab w:val="clear" w:pos="8640"/>
              </w:tabs>
            </w:pPr>
            <w:r>
              <w:t>American Standard 3043.001 Madera</w:t>
            </w:r>
          </w:p>
          <w:p w:rsidR="00501E9C" w:rsidRDefault="00501E9C" w:rsidP="00AB2F76">
            <w:pPr>
              <w:pStyle w:val="Footer"/>
              <w:tabs>
                <w:tab w:val="clear" w:pos="4320"/>
                <w:tab w:val="clear" w:pos="8640"/>
              </w:tabs>
            </w:pPr>
            <w:r>
              <w:t>Sloan WES-111</w:t>
            </w:r>
          </w:p>
          <w:p w:rsidR="005C6C56" w:rsidRDefault="00501E9C" w:rsidP="00AB2F76">
            <w:pPr>
              <w:pStyle w:val="Footer"/>
              <w:tabs>
                <w:tab w:val="clear" w:pos="4320"/>
                <w:tab w:val="clear" w:pos="8640"/>
              </w:tabs>
            </w:pPr>
            <w:r>
              <w:t>Bemis 1955SSCT</w:t>
            </w:r>
          </w:p>
        </w:tc>
        <w:tc>
          <w:tcPr>
            <w:tcW w:w="3180" w:type="dxa"/>
          </w:tcPr>
          <w:p w:rsidR="005C6C56" w:rsidRDefault="005C6C56" w:rsidP="00AB2F76">
            <w:pPr>
              <w:pStyle w:val="Footer"/>
              <w:tabs>
                <w:tab w:val="clear" w:pos="4320"/>
                <w:tab w:val="clear" w:pos="8640"/>
              </w:tabs>
            </w:pPr>
            <w:r>
              <w:t>No exception taken.</w:t>
            </w:r>
          </w:p>
        </w:tc>
      </w:tr>
      <w:tr w:rsidR="00501E9C" w:rsidTr="00B100C7">
        <w:tc>
          <w:tcPr>
            <w:tcW w:w="0" w:type="auto"/>
          </w:tcPr>
          <w:p w:rsidR="00501E9C" w:rsidRDefault="00501E9C" w:rsidP="00AB2F76">
            <w:pPr>
              <w:pStyle w:val="Footer"/>
              <w:tabs>
                <w:tab w:val="clear" w:pos="4320"/>
                <w:tab w:val="clear" w:pos="8640"/>
              </w:tabs>
            </w:pPr>
            <w:r>
              <w:t>2.</w:t>
            </w:r>
          </w:p>
        </w:tc>
        <w:tc>
          <w:tcPr>
            <w:tcW w:w="2472" w:type="dxa"/>
          </w:tcPr>
          <w:p w:rsidR="00501E9C" w:rsidRDefault="00501E9C" w:rsidP="00AB2F76">
            <w:pPr>
              <w:pStyle w:val="Footer"/>
              <w:tabs>
                <w:tab w:val="clear" w:pos="4320"/>
                <w:tab w:val="clear" w:pos="8640"/>
              </w:tabs>
            </w:pPr>
            <w:r>
              <w:t>LV-1</w:t>
            </w:r>
          </w:p>
        </w:tc>
        <w:tc>
          <w:tcPr>
            <w:tcW w:w="4320" w:type="dxa"/>
          </w:tcPr>
          <w:p w:rsidR="00501E9C" w:rsidRDefault="00501E9C" w:rsidP="00AB2F76">
            <w:pPr>
              <w:pStyle w:val="Footer"/>
              <w:tabs>
                <w:tab w:val="clear" w:pos="4320"/>
                <w:tab w:val="clear" w:pos="8640"/>
              </w:tabs>
            </w:pPr>
            <w:r>
              <w:t>American Standard 9024.000</w:t>
            </w:r>
          </w:p>
          <w:p w:rsidR="00501E9C" w:rsidRDefault="00501E9C" w:rsidP="00AB2F76">
            <w:pPr>
              <w:pStyle w:val="Footer"/>
              <w:tabs>
                <w:tab w:val="clear" w:pos="4320"/>
                <w:tab w:val="clear" w:pos="8640"/>
              </w:tabs>
            </w:pPr>
            <w:proofErr w:type="spellStart"/>
            <w:r>
              <w:t>Symmons</w:t>
            </w:r>
            <w:proofErr w:type="spellEnd"/>
            <w:r>
              <w:t xml:space="preserve"> SCOT metering Faucet</w:t>
            </w:r>
          </w:p>
          <w:p w:rsidR="00501E9C" w:rsidRDefault="00501E9C" w:rsidP="00501E9C">
            <w:pPr>
              <w:pStyle w:val="Footer"/>
              <w:tabs>
                <w:tab w:val="clear" w:pos="4320"/>
                <w:tab w:val="clear" w:pos="8640"/>
              </w:tabs>
            </w:pPr>
          </w:p>
        </w:tc>
        <w:tc>
          <w:tcPr>
            <w:tcW w:w="3180" w:type="dxa"/>
          </w:tcPr>
          <w:p w:rsidR="00501E9C" w:rsidRDefault="00B100C7" w:rsidP="00AB2F76">
            <w:pPr>
              <w:pStyle w:val="Footer"/>
              <w:tabs>
                <w:tab w:val="clear" w:pos="4320"/>
                <w:tab w:val="clear" w:pos="8640"/>
              </w:tabs>
            </w:pPr>
            <w:r>
              <w:t>No exception taken.</w:t>
            </w:r>
          </w:p>
        </w:tc>
      </w:tr>
      <w:tr w:rsidR="00501E9C" w:rsidTr="00B100C7">
        <w:tc>
          <w:tcPr>
            <w:tcW w:w="0" w:type="auto"/>
          </w:tcPr>
          <w:p w:rsidR="00501E9C" w:rsidRDefault="00501E9C" w:rsidP="00AB2F76">
            <w:pPr>
              <w:pStyle w:val="Footer"/>
              <w:tabs>
                <w:tab w:val="clear" w:pos="4320"/>
                <w:tab w:val="clear" w:pos="8640"/>
              </w:tabs>
            </w:pPr>
            <w:r>
              <w:t>3.</w:t>
            </w:r>
          </w:p>
        </w:tc>
        <w:tc>
          <w:tcPr>
            <w:tcW w:w="2472" w:type="dxa"/>
          </w:tcPr>
          <w:p w:rsidR="00501E9C" w:rsidRDefault="00501E9C" w:rsidP="00AB2F76">
            <w:pPr>
              <w:pStyle w:val="Footer"/>
              <w:tabs>
                <w:tab w:val="clear" w:pos="4320"/>
                <w:tab w:val="clear" w:pos="8640"/>
              </w:tabs>
            </w:pPr>
            <w:r>
              <w:t>S-1</w:t>
            </w:r>
          </w:p>
        </w:tc>
        <w:tc>
          <w:tcPr>
            <w:tcW w:w="4320" w:type="dxa"/>
          </w:tcPr>
          <w:p w:rsidR="00501E9C" w:rsidRDefault="00501E9C" w:rsidP="00AB2F76">
            <w:pPr>
              <w:pStyle w:val="Footer"/>
              <w:tabs>
                <w:tab w:val="clear" w:pos="4320"/>
                <w:tab w:val="clear" w:pos="8640"/>
              </w:tabs>
            </w:pPr>
            <w:r>
              <w:t>Elkay ELUHAD121255</w:t>
            </w:r>
          </w:p>
          <w:p w:rsidR="00501E9C" w:rsidRDefault="00501E9C" w:rsidP="00AB2F76">
            <w:pPr>
              <w:pStyle w:val="Footer"/>
              <w:tabs>
                <w:tab w:val="clear" w:pos="4320"/>
                <w:tab w:val="clear" w:pos="8640"/>
              </w:tabs>
            </w:pPr>
            <w:r>
              <w:t>Chicago 786-E3ABCP</w:t>
            </w:r>
          </w:p>
        </w:tc>
        <w:tc>
          <w:tcPr>
            <w:tcW w:w="3180" w:type="dxa"/>
          </w:tcPr>
          <w:p w:rsidR="00501E9C" w:rsidRDefault="00B100C7" w:rsidP="00AB2F76">
            <w:pPr>
              <w:pStyle w:val="Footer"/>
              <w:tabs>
                <w:tab w:val="clear" w:pos="4320"/>
                <w:tab w:val="clear" w:pos="8640"/>
              </w:tabs>
            </w:pPr>
            <w:r>
              <w:t>No exception taken.</w:t>
            </w:r>
          </w:p>
        </w:tc>
      </w:tr>
      <w:tr w:rsidR="00501E9C" w:rsidTr="00B100C7">
        <w:tc>
          <w:tcPr>
            <w:tcW w:w="0" w:type="auto"/>
          </w:tcPr>
          <w:p w:rsidR="00501E9C" w:rsidRDefault="00501E9C" w:rsidP="00AB2F76">
            <w:pPr>
              <w:pStyle w:val="Footer"/>
              <w:tabs>
                <w:tab w:val="clear" w:pos="4320"/>
                <w:tab w:val="clear" w:pos="8640"/>
              </w:tabs>
            </w:pPr>
            <w:r>
              <w:t>4.</w:t>
            </w:r>
          </w:p>
        </w:tc>
        <w:tc>
          <w:tcPr>
            <w:tcW w:w="2472" w:type="dxa"/>
          </w:tcPr>
          <w:p w:rsidR="00501E9C" w:rsidRDefault="00501E9C" w:rsidP="00AB2F76">
            <w:pPr>
              <w:pStyle w:val="Footer"/>
              <w:tabs>
                <w:tab w:val="clear" w:pos="4320"/>
                <w:tab w:val="clear" w:pos="8640"/>
              </w:tabs>
            </w:pPr>
            <w:r>
              <w:t>S-2</w:t>
            </w:r>
          </w:p>
        </w:tc>
        <w:tc>
          <w:tcPr>
            <w:tcW w:w="4320" w:type="dxa"/>
          </w:tcPr>
          <w:p w:rsidR="00501E9C" w:rsidRDefault="00501E9C" w:rsidP="00AB2F76">
            <w:pPr>
              <w:pStyle w:val="Footer"/>
              <w:tabs>
                <w:tab w:val="clear" w:pos="4320"/>
                <w:tab w:val="clear" w:pos="8640"/>
              </w:tabs>
            </w:pPr>
            <w:r>
              <w:t>Elkay ELUHAD191655</w:t>
            </w:r>
          </w:p>
          <w:p w:rsidR="00501E9C" w:rsidRDefault="00501E9C" w:rsidP="00AB2F76">
            <w:pPr>
              <w:pStyle w:val="Footer"/>
              <w:tabs>
                <w:tab w:val="clear" w:pos="4320"/>
                <w:tab w:val="clear" w:pos="8640"/>
              </w:tabs>
            </w:pPr>
            <w:r>
              <w:t>Chicago 786-E3ABCP</w:t>
            </w:r>
          </w:p>
          <w:p w:rsidR="00B100C7" w:rsidRDefault="00B100C7" w:rsidP="00AB2F76">
            <w:pPr>
              <w:pStyle w:val="Footer"/>
              <w:tabs>
                <w:tab w:val="clear" w:pos="4320"/>
                <w:tab w:val="clear" w:pos="8640"/>
              </w:tabs>
            </w:pPr>
            <w:r>
              <w:t>Bradley S19-270HD, swing down eye wash with S19-2000 MV</w:t>
            </w:r>
          </w:p>
        </w:tc>
        <w:tc>
          <w:tcPr>
            <w:tcW w:w="3180" w:type="dxa"/>
          </w:tcPr>
          <w:p w:rsidR="00501E9C" w:rsidRDefault="00B100C7" w:rsidP="00AB2F76">
            <w:pPr>
              <w:pStyle w:val="Footer"/>
              <w:tabs>
                <w:tab w:val="clear" w:pos="4320"/>
                <w:tab w:val="clear" w:pos="8640"/>
              </w:tabs>
            </w:pPr>
            <w:r>
              <w:t>No exception taken.</w:t>
            </w:r>
          </w:p>
        </w:tc>
      </w:tr>
      <w:tr w:rsidR="00501E9C" w:rsidTr="00B100C7">
        <w:tc>
          <w:tcPr>
            <w:tcW w:w="0" w:type="auto"/>
          </w:tcPr>
          <w:p w:rsidR="00501E9C" w:rsidRDefault="00501E9C" w:rsidP="00AB2F76">
            <w:pPr>
              <w:pStyle w:val="Footer"/>
              <w:tabs>
                <w:tab w:val="clear" w:pos="4320"/>
                <w:tab w:val="clear" w:pos="8640"/>
              </w:tabs>
            </w:pPr>
            <w:r>
              <w:t>5.</w:t>
            </w:r>
          </w:p>
        </w:tc>
        <w:tc>
          <w:tcPr>
            <w:tcW w:w="2472" w:type="dxa"/>
          </w:tcPr>
          <w:p w:rsidR="00501E9C" w:rsidRDefault="00501E9C" w:rsidP="00AB2F76">
            <w:pPr>
              <w:pStyle w:val="Footer"/>
              <w:tabs>
                <w:tab w:val="clear" w:pos="4320"/>
                <w:tab w:val="clear" w:pos="8640"/>
              </w:tabs>
            </w:pPr>
            <w:r>
              <w:t>S-3</w:t>
            </w:r>
          </w:p>
        </w:tc>
        <w:tc>
          <w:tcPr>
            <w:tcW w:w="4320" w:type="dxa"/>
          </w:tcPr>
          <w:p w:rsidR="00501E9C" w:rsidRDefault="00501E9C" w:rsidP="00AB2F76">
            <w:pPr>
              <w:pStyle w:val="Footer"/>
              <w:tabs>
                <w:tab w:val="clear" w:pos="4320"/>
                <w:tab w:val="clear" w:pos="8640"/>
              </w:tabs>
            </w:pPr>
            <w:r>
              <w:t>Elkay ELUHAD191655</w:t>
            </w:r>
          </w:p>
          <w:p w:rsidR="00501E9C" w:rsidRDefault="00501E9C" w:rsidP="00AB2F76">
            <w:pPr>
              <w:pStyle w:val="Footer"/>
              <w:tabs>
                <w:tab w:val="clear" w:pos="4320"/>
                <w:tab w:val="clear" w:pos="8640"/>
              </w:tabs>
            </w:pPr>
            <w:r>
              <w:t>Moen 7585C pull out faucet</w:t>
            </w:r>
          </w:p>
          <w:p w:rsidR="00501E9C" w:rsidRDefault="00501E9C" w:rsidP="00AB2F76">
            <w:pPr>
              <w:pStyle w:val="Footer"/>
              <w:tabs>
                <w:tab w:val="clear" w:pos="4320"/>
                <w:tab w:val="clear" w:pos="8640"/>
              </w:tabs>
            </w:pPr>
            <w:proofErr w:type="spellStart"/>
            <w:r>
              <w:t>Insinkerator</w:t>
            </w:r>
            <w:proofErr w:type="spellEnd"/>
            <w:r>
              <w:t xml:space="preserve"> 333, ¾ HP disposer</w:t>
            </w:r>
          </w:p>
        </w:tc>
        <w:tc>
          <w:tcPr>
            <w:tcW w:w="3180" w:type="dxa"/>
          </w:tcPr>
          <w:p w:rsidR="00501E9C" w:rsidRDefault="00B100C7" w:rsidP="00AB2F76">
            <w:pPr>
              <w:pStyle w:val="Footer"/>
              <w:tabs>
                <w:tab w:val="clear" w:pos="4320"/>
                <w:tab w:val="clear" w:pos="8640"/>
              </w:tabs>
            </w:pPr>
            <w:r>
              <w:t>No exception taken.</w:t>
            </w:r>
          </w:p>
        </w:tc>
      </w:tr>
      <w:tr w:rsidR="00501E9C" w:rsidTr="00B100C7">
        <w:tc>
          <w:tcPr>
            <w:tcW w:w="0" w:type="auto"/>
          </w:tcPr>
          <w:p w:rsidR="00501E9C" w:rsidRDefault="00501E9C" w:rsidP="00AB2F76">
            <w:pPr>
              <w:pStyle w:val="Footer"/>
              <w:tabs>
                <w:tab w:val="clear" w:pos="4320"/>
                <w:tab w:val="clear" w:pos="8640"/>
              </w:tabs>
            </w:pPr>
            <w:r>
              <w:t>6.</w:t>
            </w:r>
          </w:p>
        </w:tc>
        <w:tc>
          <w:tcPr>
            <w:tcW w:w="2472" w:type="dxa"/>
          </w:tcPr>
          <w:p w:rsidR="00501E9C" w:rsidRDefault="00501E9C" w:rsidP="00AB2F76">
            <w:pPr>
              <w:pStyle w:val="Footer"/>
              <w:tabs>
                <w:tab w:val="clear" w:pos="4320"/>
                <w:tab w:val="clear" w:pos="8640"/>
              </w:tabs>
            </w:pPr>
            <w:r>
              <w:t>S-4</w:t>
            </w:r>
          </w:p>
        </w:tc>
        <w:tc>
          <w:tcPr>
            <w:tcW w:w="4320" w:type="dxa"/>
          </w:tcPr>
          <w:p w:rsidR="00501E9C" w:rsidRDefault="00501E9C" w:rsidP="00AB2F76">
            <w:pPr>
              <w:pStyle w:val="Footer"/>
              <w:tabs>
                <w:tab w:val="clear" w:pos="4320"/>
                <w:tab w:val="clear" w:pos="8640"/>
              </w:tabs>
            </w:pPr>
            <w:proofErr w:type="spellStart"/>
            <w:r>
              <w:t>Elay</w:t>
            </w:r>
            <w:proofErr w:type="spellEnd"/>
            <w:r>
              <w:t xml:space="preserve"> ELUHAD321655</w:t>
            </w:r>
          </w:p>
          <w:p w:rsidR="00501E9C" w:rsidRDefault="00501E9C" w:rsidP="00AB2F76">
            <w:pPr>
              <w:pStyle w:val="Footer"/>
              <w:tabs>
                <w:tab w:val="clear" w:pos="4320"/>
                <w:tab w:val="clear" w:pos="8640"/>
              </w:tabs>
            </w:pPr>
            <w:r>
              <w:t>Moen 7585 C</w:t>
            </w:r>
          </w:p>
        </w:tc>
        <w:tc>
          <w:tcPr>
            <w:tcW w:w="3180" w:type="dxa"/>
          </w:tcPr>
          <w:p w:rsidR="00501E9C" w:rsidRDefault="00B100C7" w:rsidP="00AB2F76">
            <w:pPr>
              <w:pStyle w:val="Footer"/>
              <w:tabs>
                <w:tab w:val="clear" w:pos="4320"/>
                <w:tab w:val="clear" w:pos="8640"/>
              </w:tabs>
            </w:pPr>
            <w:r>
              <w:t>No exception taken.</w:t>
            </w:r>
          </w:p>
        </w:tc>
      </w:tr>
      <w:tr w:rsidR="00B100C7" w:rsidTr="00B100C7">
        <w:tc>
          <w:tcPr>
            <w:tcW w:w="0" w:type="auto"/>
          </w:tcPr>
          <w:p w:rsidR="00B100C7" w:rsidRDefault="00B100C7" w:rsidP="00AB2F76">
            <w:pPr>
              <w:pStyle w:val="Footer"/>
              <w:tabs>
                <w:tab w:val="clear" w:pos="4320"/>
                <w:tab w:val="clear" w:pos="8640"/>
              </w:tabs>
            </w:pPr>
            <w:r>
              <w:t>7.</w:t>
            </w:r>
          </w:p>
        </w:tc>
        <w:tc>
          <w:tcPr>
            <w:tcW w:w="2472" w:type="dxa"/>
          </w:tcPr>
          <w:p w:rsidR="00B100C7" w:rsidRDefault="00B100C7" w:rsidP="00AB2F76">
            <w:pPr>
              <w:pStyle w:val="Footer"/>
              <w:tabs>
                <w:tab w:val="clear" w:pos="4320"/>
                <w:tab w:val="clear" w:pos="8640"/>
              </w:tabs>
            </w:pPr>
            <w:r>
              <w:t>EWH-1</w:t>
            </w:r>
          </w:p>
        </w:tc>
        <w:tc>
          <w:tcPr>
            <w:tcW w:w="4320" w:type="dxa"/>
          </w:tcPr>
          <w:p w:rsidR="00B100C7" w:rsidRDefault="00B100C7" w:rsidP="00AB2F76">
            <w:pPr>
              <w:pStyle w:val="Footer"/>
              <w:tabs>
                <w:tab w:val="clear" w:pos="4320"/>
                <w:tab w:val="clear" w:pos="8640"/>
              </w:tabs>
            </w:pPr>
            <w:r>
              <w:t>Bradford White</w:t>
            </w:r>
          </w:p>
        </w:tc>
        <w:tc>
          <w:tcPr>
            <w:tcW w:w="3180" w:type="dxa"/>
          </w:tcPr>
          <w:p w:rsidR="00B100C7" w:rsidRDefault="00B100C7" w:rsidP="00AB2F76">
            <w:pPr>
              <w:pStyle w:val="Footer"/>
              <w:tabs>
                <w:tab w:val="clear" w:pos="4320"/>
                <w:tab w:val="clear" w:pos="8640"/>
              </w:tabs>
            </w:pPr>
            <w:r>
              <w:t xml:space="preserve">Provide 18 KW water </w:t>
            </w:r>
            <w:proofErr w:type="gramStart"/>
            <w:r>
              <w:t>heater</w:t>
            </w:r>
            <w:proofErr w:type="gramEnd"/>
            <w:r>
              <w:t xml:space="preserve"> with 208/3 phase connection, as specified. (The schedule incorrectly shows 80 KW)</w:t>
            </w:r>
          </w:p>
        </w:tc>
      </w:tr>
    </w:tbl>
    <w:p w:rsidR="00623A49" w:rsidRDefault="00623A49">
      <w:pPr>
        <w:spacing w:line="240" w:lineRule="exact"/>
        <w:rPr>
          <w:color w:val="000000"/>
        </w:rPr>
      </w:pPr>
    </w:p>
    <w:p w:rsidR="00606E79" w:rsidRDefault="00606E79">
      <w:pPr>
        <w:spacing w:line="240" w:lineRule="exact"/>
      </w:pPr>
      <w:r>
        <w:rPr>
          <w:color w:val="000000"/>
        </w:rPr>
        <w:t>Checking is only for general conformance with the design concept of the project and general compliance with the information given in the contract documents.  Any action shown is subject to the requirements of the plans and specifications.  Contractor is responsible for:  Dimensions which shall be confirmed and correlated at the job site; fabrication processes and techniques of construction; coordination of his work with that of all other trades; and the satisfactory performance of his work.</w:t>
      </w:r>
    </w:p>
    <w:p w:rsidR="00606E79" w:rsidRDefault="00606E79">
      <w:pPr>
        <w:spacing w:line="240" w:lineRule="exact"/>
      </w:pPr>
    </w:p>
    <w:p w:rsidR="00606E79" w:rsidRDefault="00606E79">
      <w:pPr>
        <w:spacing w:line="240" w:lineRule="exact"/>
      </w:pPr>
      <w:r>
        <w:t xml:space="preserve">Sincerely, </w:t>
      </w:r>
    </w:p>
    <w:p w:rsidR="00606E79" w:rsidRDefault="00606E79">
      <w:pPr>
        <w:spacing w:line="240" w:lineRule="exact"/>
      </w:pPr>
    </w:p>
    <w:p w:rsidR="00606E79" w:rsidRDefault="00606E79">
      <w:pPr>
        <w:spacing w:line="240" w:lineRule="exact"/>
      </w:pPr>
      <w:r>
        <w:t>MFIA, Inc.</w:t>
      </w:r>
    </w:p>
    <w:p w:rsidR="008F514A" w:rsidRDefault="008F514A">
      <w:pPr>
        <w:spacing w:line="240" w:lineRule="exact"/>
      </w:pPr>
    </w:p>
    <w:p w:rsidR="008F514A" w:rsidRDefault="008F514A">
      <w:pPr>
        <w:spacing w:line="240" w:lineRule="exact"/>
      </w:pPr>
    </w:p>
    <w:p w:rsidR="008F514A" w:rsidRDefault="008F514A">
      <w:pPr>
        <w:spacing w:line="240" w:lineRule="exact"/>
      </w:pPr>
    </w:p>
    <w:p w:rsidR="008F514A" w:rsidRDefault="00F30728">
      <w:pPr>
        <w:spacing w:line="240" w:lineRule="exact"/>
      </w:pPr>
      <w:r>
        <w:t>Takako Baker</w:t>
      </w:r>
    </w:p>
    <w:p w:rsidR="00606E79" w:rsidRDefault="00606E79">
      <w:pPr>
        <w:spacing w:line="240" w:lineRule="exact"/>
      </w:pPr>
    </w:p>
    <w:p w:rsidR="00606E79" w:rsidRDefault="00606E79">
      <w:pPr>
        <w:spacing w:line="240" w:lineRule="exact"/>
      </w:pPr>
    </w:p>
    <w:p w:rsidR="00606E79" w:rsidRDefault="00606E79">
      <w:pPr>
        <w:spacing w:line="240" w:lineRule="exact"/>
      </w:pPr>
    </w:p>
    <w:p w:rsidR="00606E79" w:rsidRDefault="00606E79">
      <w:pPr>
        <w:spacing w:line="240" w:lineRule="exact"/>
      </w:pPr>
    </w:p>
    <w:sectPr w:rsidR="00606E79">
      <w:type w:val="continuous"/>
      <w:pgSz w:w="12240" w:h="15840"/>
      <w:pgMar w:top="720" w:right="1080" w:bottom="720" w:left="108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14A" w:rsidRDefault="008F514A">
      <w:r>
        <w:separator/>
      </w:r>
    </w:p>
  </w:endnote>
  <w:endnote w:type="continuationSeparator" w:id="0">
    <w:p w:rsidR="008F514A" w:rsidRDefault="008F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E79" w:rsidRDefault="00606E79">
    <w:pPr>
      <w:pStyle w:val="Footer"/>
      <w:jc w:val="right"/>
      <w:rPr>
        <w:sz w:val="22"/>
      </w:rPr>
    </w:pPr>
    <w:r>
      <w:rPr>
        <w:snapToGrid w:val="0"/>
        <w:sz w:val="22"/>
      </w:rPr>
      <w:t xml:space="preserve">Page </w:t>
    </w:r>
    <w:r>
      <w:rPr>
        <w:snapToGrid w:val="0"/>
        <w:sz w:val="22"/>
      </w:rPr>
      <w:fldChar w:fldCharType="begin"/>
    </w:r>
    <w:r>
      <w:rPr>
        <w:snapToGrid w:val="0"/>
        <w:sz w:val="22"/>
      </w:rPr>
      <w:instrText xml:space="preserve"> PAGE </w:instrText>
    </w:r>
    <w:r>
      <w:rPr>
        <w:snapToGrid w:val="0"/>
        <w:sz w:val="22"/>
      </w:rPr>
      <w:fldChar w:fldCharType="separate"/>
    </w:r>
    <w:r w:rsidR="00BE62F1">
      <w:rPr>
        <w:noProof/>
        <w:snapToGrid w:val="0"/>
        <w:sz w:val="22"/>
      </w:rPr>
      <w:t>1</w:t>
    </w:r>
    <w:r>
      <w:rPr>
        <w:snapToGrid w:val="0"/>
        <w:sz w:val="22"/>
      </w:rPr>
      <w:fldChar w:fldCharType="end"/>
    </w:r>
    <w:r>
      <w:rPr>
        <w:snapToGrid w:val="0"/>
        <w:sz w:val="22"/>
      </w:rPr>
      <w:t xml:space="preserve"> of </w:t>
    </w:r>
    <w:r>
      <w:rPr>
        <w:snapToGrid w:val="0"/>
        <w:sz w:val="22"/>
      </w:rPr>
      <w:fldChar w:fldCharType="begin"/>
    </w:r>
    <w:r>
      <w:rPr>
        <w:snapToGrid w:val="0"/>
        <w:sz w:val="22"/>
      </w:rPr>
      <w:instrText xml:space="preserve"> NUMPAGES </w:instrText>
    </w:r>
    <w:r>
      <w:rPr>
        <w:snapToGrid w:val="0"/>
        <w:sz w:val="22"/>
      </w:rPr>
      <w:fldChar w:fldCharType="separate"/>
    </w:r>
    <w:r w:rsidR="00BE62F1">
      <w:rPr>
        <w:noProof/>
        <w:snapToGrid w:val="0"/>
        <w:sz w:val="22"/>
      </w:rPr>
      <w:t>2</w:t>
    </w:r>
    <w:r>
      <w:rPr>
        <w:snapToGrid w:val="0"/>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14A" w:rsidRDefault="008F514A">
      <w:r>
        <w:separator/>
      </w:r>
    </w:p>
  </w:footnote>
  <w:footnote w:type="continuationSeparator" w:id="0">
    <w:p w:rsidR="008F514A" w:rsidRDefault="008F5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75C24"/>
    <w:multiLevelType w:val="hybridMultilevel"/>
    <w:tmpl w:val="7EC4C9B4"/>
    <w:lvl w:ilvl="0" w:tplc="9A624384">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6C7776"/>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14A"/>
    <w:rsid w:val="00006D58"/>
    <w:rsid w:val="0007628B"/>
    <w:rsid w:val="000A41CA"/>
    <w:rsid w:val="000F1D77"/>
    <w:rsid w:val="00117DA1"/>
    <w:rsid w:val="001A0FBC"/>
    <w:rsid w:val="001C4405"/>
    <w:rsid w:val="001F19B8"/>
    <w:rsid w:val="0020328A"/>
    <w:rsid w:val="002623F0"/>
    <w:rsid w:val="002C0FA4"/>
    <w:rsid w:val="002F5E89"/>
    <w:rsid w:val="00381CB3"/>
    <w:rsid w:val="003F0E34"/>
    <w:rsid w:val="004168F4"/>
    <w:rsid w:val="0043406B"/>
    <w:rsid w:val="004E3332"/>
    <w:rsid w:val="00501E9C"/>
    <w:rsid w:val="00513379"/>
    <w:rsid w:val="00553614"/>
    <w:rsid w:val="005C2D00"/>
    <w:rsid w:val="005C6C56"/>
    <w:rsid w:val="00606E79"/>
    <w:rsid w:val="00623A49"/>
    <w:rsid w:val="0064169C"/>
    <w:rsid w:val="007446E4"/>
    <w:rsid w:val="00771504"/>
    <w:rsid w:val="00805C7A"/>
    <w:rsid w:val="008515D5"/>
    <w:rsid w:val="0086202A"/>
    <w:rsid w:val="008C349D"/>
    <w:rsid w:val="008D78AE"/>
    <w:rsid w:val="008F514A"/>
    <w:rsid w:val="0093755A"/>
    <w:rsid w:val="009E1510"/>
    <w:rsid w:val="009F1380"/>
    <w:rsid w:val="00A11511"/>
    <w:rsid w:val="00A55F9D"/>
    <w:rsid w:val="00AB611E"/>
    <w:rsid w:val="00AE7705"/>
    <w:rsid w:val="00B100C7"/>
    <w:rsid w:val="00B8057F"/>
    <w:rsid w:val="00BD194E"/>
    <w:rsid w:val="00BE62F1"/>
    <w:rsid w:val="00CE5F85"/>
    <w:rsid w:val="00CF24D0"/>
    <w:rsid w:val="00D320A9"/>
    <w:rsid w:val="00D550CB"/>
    <w:rsid w:val="00D80B29"/>
    <w:rsid w:val="00D84A62"/>
    <w:rsid w:val="00D874C4"/>
    <w:rsid w:val="00D87DD2"/>
    <w:rsid w:val="00DA4E32"/>
    <w:rsid w:val="00DB28EF"/>
    <w:rsid w:val="00DF2D14"/>
    <w:rsid w:val="00E03AA3"/>
    <w:rsid w:val="00E25CDD"/>
    <w:rsid w:val="00E344D5"/>
    <w:rsid w:val="00E3711A"/>
    <w:rsid w:val="00E4039A"/>
    <w:rsid w:val="00E46125"/>
    <w:rsid w:val="00E60841"/>
    <w:rsid w:val="00E76C70"/>
    <w:rsid w:val="00E9493B"/>
    <w:rsid w:val="00EE6488"/>
    <w:rsid w:val="00F26C96"/>
    <w:rsid w:val="00F30728"/>
    <w:rsid w:val="00FC1317"/>
    <w:rsid w:val="00FD00DB"/>
    <w:rsid w:val="00FF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C4"/>
    <w:rPr>
      <w:sz w:val="24"/>
    </w:rPr>
  </w:style>
  <w:style w:type="paragraph" w:styleId="Heading1">
    <w:name w:val="heading 1"/>
    <w:basedOn w:val="Normal"/>
    <w:next w:val="Normal"/>
    <w:qFormat/>
    <w:pPr>
      <w:keepNext/>
      <w:pBdr>
        <w:top w:val="single" w:sz="12" w:space="1" w:color="auto"/>
      </w:pBdr>
      <w:spacing w:line="240" w:lineRule="exac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pPr>
      <w:tabs>
        <w:tab w:val="left" w:pos="1440"/>
        <w:tab w:val="left" w:pos="2160"/>
      </w:tabs>
      <w:spacing w:line="240" w:lineRule="exact"/>
      <w:ind w:left="1440" w:hanging="720"/>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8515D5"/>
    <w:rPr>
      <w:rFonts w:ascii="Tahoma" w:hAnsi="Tahoma" w:cs="Tahoma"/>
      <w:sz w:val="16"/>
      <w:szCs w:val="16"/>
    </w:rPr>
  </w:style>
  <w:style w:type="character" w:customStyle="1" w:styleId="BalloonTextChar">
    <w:name w:val="Balloon Text Char"/>
    <w:basedOn w:val="DefaultParagraphFont"/>
    <w:link w:val="BalloonText"/>
    <w:uiPriority w:val="99"/>
    <w:semiHidden/>
    <w:rsid w:val="00851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4C4"/>
    <w:rPr>
      <w:sz w:val="24"/>
    </w:rPr>
  </w:style>
  <w:style w:type="paragraph" w:styleId="Heading1">
    <w:name w:val="heading 1"/>
    <w:basedOn w:val="Normal"/>
    <w:next w:val="Normal"/>
    <w:qFormat/>
    <w:pPr>
      <w:keepNext/>
      <w:pBdr>
        <w:top w:val="single" w:sz="12" w:space="1" w:color="auto"/>
      </w:pBdr>
      <w:spacing w:line="240" w:lineRule="exac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pPr>
      <w:tabs>
        <w:tab w:val="left" w:pos="1440"/>
        <w:tab w:val="left" w:pos="2160"/>
      </w:tabs>
      <w:spacing w:line="240" w:lineRule="exact"/>
      <w:ind w:left="1440" w:hanging="720"/>
    </w:pPr>
  </w:style>
  <w:style w:type="paragraph" w:styleId="Footer">
    <w:name w:val="footer"/>
    <w:basedOn w:val="Normal"/>
    <w:semiHidden/>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8515D5"/>
    <w:rPr>
      <w:rFonts w:ascii="Tahoma" w:hAnsi="Tahoma" w:cs="Tahoma"/>
      <w:sz w:val="16"/>
      <w:szCs w:val="16"/>
    </w:rPr>
  </w:style>
  <w:style w:type="character" w:customStyle="1" w:styleId="BalloonTextChar">
    <w:name w:val="Balloon Text Char"/>
    <w:basedOn w:val="DefaultParagraphFont"/>
    <w:link w:val="BalloonText"/>
    <w:uiPriority w:val="99"/>
    <w:semiHidden/>
    <w:rsid w:val="00851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5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Submittal Review</vt:lpstr>
    </vt:vector>
  </TitlesOfParts>
  <Company>mfia</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Submittal Review</dc:title>
  <dc:creator>Karen Kersey</dc:creator>
  <cp:lastModifiedBy>Takako Baker</cp:lastModifiedBy>
  <cp:revision>4</cp:revision>
  <cp:lastPrinted>2017-05-18T17:01:00Z</cp:lastPrinted>
  <dcterms:created xsi:type="dcterms:W3CDTF">2017-11-07T17:57:00Z</dcterms:created>
  <dcterms:modified xsi:type="dcterms:W3CDTF">2017-11-07T18:30:00Z</dcterms:modified>
</cp:coreProperties>
</file>