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C8" w:rsidRPr="00AC62C8" w:rsidRDefault="00AC62C8" w:rsidP="00AC62C8">
      <w:pPr>
        <w:pStyle w:val="Heading1"/>
      </w:pPr>
      <w:r>
        <w:t>SECTION 238000 - TERMINAL HVAC EQUIPMENT</w:t>
      </w:r>
    </w:p>
    <w:p w:rsidR="00522B2C" w:rsidRDefault="00522B2C" w:rsidP="00AC62C8">
      <w:pPr>
        <w:pStyle w:val="Heading2"/>
      </w:pPr>
      <w:r>
        <w:t xml:space="preserve">PART 1 </w:t>
      </w:r>
      <w:r w:rsidR="00B00EEF">
        <w:t>-</w:t>
      </w:r>
      <w:r>
        <w:t xml:space="preserve"> GENERAL</w:t>
      </w:r>
    </w:p>
    <w:p w:rsidR="00522B2C" w:rsidRDefault="00114978" w:rsidP="00114978">
      <w:pPr>
        <w:pStyle w:val="Paragraph1"/>
        <w:tabs>
          <w:tab w:val="left" w:pos="1210"/>
          <w:tab w:val="left" w:pos="1815"/>
          <w:tab w:val="left" w:pos="2420"/>
          <w:tab w:val="left" w:pos="3705"/>
        </w:tabs>
        <w:ind w:left="0" w:firstLine="0"/>
      </w:pPr>
      <w:r>
        <w:t>1.</w:t>
      </w:r>
      <w:r w:rsidR="00522B2C">
        <w:t>1</w:t>
      </w:r>
      <w:r w:rsidR="001E0502">
        <w:tab/>
      </w:r>
      <w:r w:rsidR="00522B2C">
        <w:t>DESCRIPTION</w:t>
      </w:r>
      <w:r>
        <w:tab/>
      </w:r>
    </w:p>
    <w:p w:rsidR="00522B2C" w:rsidRDefault="00522B2C" w:rsidP="00184105">
      <w:pPr>
        <w:pStyle w:val="Paragraph2"/>
      </w:pPr>
      <w:r>
        <w:t>A.</w:t>
      </w:r>
      <w:r>
        <w:tab/>
        <w:t>Provide Heating, Cooling, and Ventilating Equipment as specified herein and shown on the Drawings.</w:t>
      </w:r>
    </w:p>
    <w:p w:rsidR="001E0502" w:rsidRDefault="001E0502" w:rsidP="00184105">
      <w:pPr>
        <w:pStyle w:val="Paragraph2"/>
      </w:pPr>
    </w:p>
    <w:p w:rsidR="00522B2C" w:rsidRDefault="00522B2C" w:rsidP="00184105">
      <w:pPr>
        <w:pStyle w:val="Paragraph2"/>
      </w:pPr>
      <w:r>
        <w:t>B.</w:t>
      </w:r>
      <w:r>
        <w:tab/>
        <w:t>Equipment capacity and size shall be as indicated on the Drawings.</w:t>
      </w:r>
    </w:p>
    <w:p w:rsidR="001E0502" w:rsidRDefault="001E0502" w:rsidP="00184105">
      <w:pPr>
        <w:pStyle w:val="Paragraph2"/>
      </w:pPr>
    </w:p>
    <w:p w:rsidR="00522B2C" w:rsidRDefault="00522B2C" w:rsidP="00184105">
      <w:pPr>
        <w:pStyle w:val="Paragraph2"/>
        <w:rPr>
          <w:snapToGrid w:val="0"/>
        </w:rPr>
      </w:pPr>
      <w:r>
        <w:t>C.</w:t>
      </w:r>
      <w:r>
        <w:tab/>
        <w:t xml:space="preserve">Related Work:  </w:t>
      </w:r>
      <w:r>
        <w:rPr>
          <w:snapToGrid w:val="0"/>
        </w:rPr>
        <w:t>Th</w:t>
      </w:r>
      <w:r w:rsidR="00CC5A6A">
        <w:rPr>
          <w:snapToGrid w:val="0"/>
        </w:rPr>
        <w:t xml:space="preserve">e requirements of Section </w:t>
      </w:r>
      <w:r w:rsidR="001071C1">
        <w:rPr>
          <w:snapToGrid w:val="0"/>
        </w:rPr>
        <w:t>23</w:t>
      </w:r>
      <w:r w:rsidR="00CC5A6A">
        <w:rPr>
          <w:snapToGrid w:val="0"/>
        </w:rPr>
        <w:t>05</w:t>
      </w:r>
      <w:r>
        <w:rPr>
          <w:snapToGrid w:val="0"/>
        </w:rPr>
        <w:t>00, Common HVAC Materials and Methods, also apply to this section.</w:t>
      </w:r>
    </w:p>
    <w:p w:rsidR="00114978" w:rsidRDefault="00114978" w:rsidP="00184105">
      <w:pPr>
        <w:pStyle w:val="Paragraph2"/>
      </w:pPr>
    </w:p>
    <w:p w:rsidR="00522B2C" w:rsidRDefault="00114978">
      <w:pPr>
        <w:pStyle w:val="Paragraph1"/>
      </w:pPr>
      <w:r>
        <w:t>1.</w:t>
      </w:r>
      <w:r w:rsidR="00522B2C">
        <w:t>2</w:t>
      </w:r>
      <w:r w:rsidR="00522B2C">
        <w:tab/>
        <w:t>QUALITY ASSURANCE</w:t>
      </w:r>
    </w:p>
    <w:p w:rsidR="00522B2C" w:rsidRDefault="00522B2C" w:rsidP="00184105">
      <w:pPr>
        <w:pStyle w:val="Paragraph2"/>
      </w:pPr>
      <w:r>
        <w:t>A.</w:t>
      </w:r>
      <w:r>
        <w:tab/>
        <w:t>Air Handling Equipment:  Rated in accordance with AMCA certified rating procedures and AMCA labeled.</w:t>
      </w:r>
    </w:p>
    <w:p w:rsidR="001E0502" w:rsidRDefault="001E0502" w:rsidP="00184105">
      <w:pPr>
        <w:pStyle w:val="Paragraph2"/>
      </w:pPr>
    </w:p>
    <w:p w:rsidR="00522B2C" w:rsidRDefault="00522B2C" w:rsidP="00184105">
      <w:pPr>
        <w:pStyle w:val="Paragraph2"/>
      </w:pPr>
      <w:r>
        <w:t>B.</w:t>
      </w:r>
      <w:r>
        <w:tab/>
        <w:t>Air Conditioning and Refrigeration Equipment Rating:  Rated in accordance with ARI certified rating procedures and ARI labeled.</w:t>
      </w:r>
    </w:p>
    <w:p w:rsidR="001E0502" w:rsidRDefault="001E0502" w:rsidP="00184105">
      <w:pPr>
        <w:pStyle w:val="Paragraph2"/>
      </w:pPr>
    </w:p>
    <w:p w:rsidR="00522B2C" w:rsidRDefault="00522B2C" w:rsidP="00184105">
      <w:pPr>
        <w:pStyle w:val="Paragraph2"/>
      </w:pPr>
      <w:r>
        <w:t>C.</w:t>
      </w:r>
      <w:r>
        <w:tab/>
        <w:t>Gas-fired Equipment:  Design certified by American Gas Association.</w:t>
      </w:r>
    </w:p>
    <w:p w:rsidR="00114978" w:rsidRDefault="00114978" w:rsidP="00184105">
      <w:pPr>
        <w:pStyle w:val="Paragraph2"/>
      </w:pPr>
    </w:p>
    <w:p w:rsidR="00522B2C" w:rsidRDefault="00114978">
      <w:pPr>
        <w:pStyle w:val="Paragraph1"/>
      </w:pPr>
      <w:r>
        <w:t>1.</w:t>
      </w:r>
      <w:r w:rsidR="00522B2C">
        <w:t>3</w:t>
      </w:r>
      <w:r w:rsidR="00522B2C">
        <w:tab/>
        <w:t>SUBMITTALS</w:t>
      </w:r>
    </w:p>
    <w:p w:rsidR="00522B2C" w:rsidRDefault="00522B2C" w:rsidP="00184105">
      <w:pPr>
        <w:pStyle w:val="Paragraph2"/>
      </w:pPr>
      <w:r>
        <w:t>A.</w:t>
      </w:r>
      <w:r>
        <w:tab/>
        <w:t>Submit catalog data, construction details and performance characteristics for each HVAC unit.</w:t>
      </w:r>
    </w:p>
    <w:p w:rsidR="001E0502" w:rsidRDefault="001E0502" w:rsidP="00184105">
      <w:pPr>
        <w:pStyle w:val="Paragraph2"/>
      </w:pPr>
    </w:p>
    <w:p w:rsidR="00522B2C" w:rsidRDefault="00522B2C" w:rsidP="00184105">
      <w:pPr>
        <w:pStyle w:val="Paragraph2"/>
      </w:pPr>
      <w:r>
        <w:t>B.</w:t>
      </w:r>
      <w:r>
        <w:tab/>
        <w:t>Submit operating and maintenance data.</w:t>
      </w:r>
    </w:p>
    <w:p w:rsidR="00522B2C" w:rsidRDefault="00522B2C">
      <w:pPr>
        <w:pStyle w:val="Heading2"/>
      </w:pPr>
      <w:r>
        <w:t>PART 2</w:t>
      </w:r>
      <w:r w:rsidR="00114978">
        <w:t xml:space="preserve"> </w:t>
      </w:r>
      <w:r w:rsidR="00B00EEF">
        <w:t>-</w:t>
      </w:r>
      <w:r w:rsidR="001E0502">
        <w:t xml:space="preserve"> </w:t>
      </w:r>
      <w:r>
        <w:t>PRODUCTS</w:t>
      </w:r>
    </w:p>
    <w:p w:rsidR="00184105" w:rsidRDefault="00114978" w:rsidP="00184105">
      <w:pPr>
        <w:pStyle w:val="Paragraph1"/>
      </w:pPr>
      <w:r>
        <w:t>2.</w:t>
      </w:r>
      <w:r w:rsidR="00184105">
        <w:t>1</w:t>
      </w:r>
      <w:r w:rsidR="00522B2C">
        <w:tab/>
      </w:r>
      <w:r w:rsidR="00184105">
        <w:t>GAS FIRED WARM AIR FURNACE</w:t>
      </w:r>
    </w:p>
    <w:p w:rsidR="00184105" w:rsidRDefault="00184105" w:rsidP="00184105">
      <w:pPr>
        <w:pStyle w:val="Paragraph2"/>
      </w:pPr>
      <w:r>
        <w:t>A.</w:t>
      </w:r>
      <w:r>
        <w:tab/>
        <w:t xml:space="preserve">Burners and aluminized steel primary heat exchanger </w:t>
      </w:r>
      <w:r w:rsidRPr="00184105">
        <w:t>and secondary condensing heat exchanger</w:t>
      </w:r>
      <w:r>
        <w:t xml:space="preserve"> designed to operate on natural gas.  Forward curved commercial air conditioning duty centrifugal fan direct driven by permanently lubricated ball bearing multispeed fan motor.  </w:t>
      </w:r>
    </w:p>
    <w:p w:rsidR="00184105" w:rsidRDefault="00184105" w:rsidP="00184105">
      <w:pPr>
        <w:pStyle w:val="Paragraph2"/>
      </w:pPr>
    </w:p>
    <w:p w:rsidR="00184105" w:rsidRDefault="00184105" w:rsidP="00184105">
      <w:pPr>
        <w:pStyle w:val="Paragraph2"/>
        <w:rPr>
          <w:b/>
        </w:rPr>
      </w:pPr>
      <w:r>
        <w:t>B.</w:t>
      </w:r>
      <w:r>
        <w:tab/>
        <w:t xml:space="preserve">Furnace casing of enameled steel with duct connections, access panels, and internal thermal insulation in heat exchanger section and acoustic lining in fan section. Provide with automatic gas valve, fan switch, high limit switch, fan door safety switch, gas cock, electric-electronic ignition assembly, control transformer, induced draft blower, and code vent.  Provide unit with combustion air duct connection and internal or external filer rack for 1” thick disposable filters.  </w:t>
      </w:r>
      <w:r>
        <w:rPr>
          <w:b/>
        </w:rPr>
        <w:t>[Minimum certified unit efficiency of 90 percent.  Provide condensate drain routed to approved point of disposal.]</w:t>
      </w:r>
    </w:p>
    <w:p w:rsidR="00184105" w:rsidRDefault="00184105" w:rsidP="00184105">
      <w:pPr>
        <w:pStyle w:val="Paragraph2"/>
      </w:pPr>
    </w:p>
    <w:p w:rsidR="00184105" w:rsidRDefault="00184105" w:rsidP="00184105">
      <w:pPr>
        <w:pStyle w:val="Paragraph2"/>
      </w:pPr>
      <w:r>
        <w:t>C.</w:t>
      </w:r>
      <w:r>
        <w:tab/>
        <w:t xml:space="preserve">Direct Expansion Cooling Coil:  Non-ferrous extended surface, counterflow serpentine type with heavy gauge galvanized insulated casing with double sloped, non-ferrous drain pan suitable for mounting required.  Assembled with copper tubes brazed to copper headers.  Copper or aluminum fins mechanically bonded to tube and spaced a maximum of 15 fins per inch.  Construction shall allow for expansion and contraction without developing leaks.  </w:t>
      </w:r>
    </w:p>
    <w:p w:rsidR="00184105" w:rsidRDefault="00184105" w:rsidP="00184105">
      <w:pPr>
        <w:pStyle w:val="Paragraph2"/>
      </w:pPr>
    </w:p>
    <w:p w:rsidR="00184105" w:rsidRDefault="00184105" w:rsidP="00B00EEF">
      <w:pPr>
        <w:pStyle w:val="Paragraph2"/>
      </w:pPr>
      <w:r w:rsidRPr="00184105">
        <w:t>D.</w:t>
      </w:r>
      <w:r w:rsidRPr="00184105">
        <w:tab/>
        <w:t>Provide with electronic, 7-day programmable thermostat and controller system for night-set-back, economizer and heating/cooling control sequences.  Honeywell Visionpro or approved substitute.</w:t>
      </w:r>
    </w:p>
    <w:p w:rsidR="008A0F39" w:rsidRDefault="008A0F39" w:rsidP="00B00EEF">
      <w:pPr>
        <w:pStyle w:val="Paragraph2"/>
      </w:pPr>
    </w:p>
    <w:p w:rsidR="008A0F39" w:rsidRPr="00184105" w:rsidRDefault="00B00EEF" w:rsidP="00B00EEF">
      <w:pPr>
        <w:pStyle w:val="Paragraph2"/>
      </w:pPr>
      <w:r>
        <w:t>E</w:t>
      </w:r>
      <w:r w:rsidR="008A0F39">
        <w:t>.</w:t>
      </w:r>
      <w:r w:rsidR="008A0F39">
        <w:tab/>
        <w:t xml:space="preserve">Provide with matched variable speed condensing unit as shown on the plans </w:t>
      </w:r>
    </w:p>
    <w:p w:rsidR="00184105" w:rsidRDefault="00184105" w:rsidP="00B00EEF">
      <w:pPr>
        <w:pStyle w:val="Paragraph2"/>
      </w:pPr>
    </w:p>
    <w:p w:rsidR="0060725D" w:rsidRDefault="00B00EEF" w:rsidP="00B00EEF">
      <w:pPr>
        <w:pStyle w:val="Paragraph2"/>
      </w:pPr>
      <w:r>
        <w:t>F</w:t>
      </w:r>
      <w:r w:rsidR="00184105">
        <w:t>.</w:t>
      </w:r>
      <w:r w:rsidR="00184105">
        <w:tab/>
      </w:r>
      <w:r>
        <w:t>D</w:t>
      </w:r>
      <w:r w:rsidR="00184105">
        <w:t>aikin, Trane, Carrier, Lennox, York, or approved substitute.</w:t>
      </w:r>
      <w:r w:rsidR="0060725D" w:rsidRPr="0060725D">
        <w:t>.</w:t>
      </w:r>
    </w:p>
    <w:p w:rsidR="00522B2C" w:rsidRDefault="00522B2C">
      <w:pPr>
        <w:pStyle w:val="Heading2"/>
      </w:pPr>
      <w:r>
        <w:t xml:space="preserve">PART 3 </w:t>
      </w:r>
      <w:r w:rsidR="00B00EEF">
        <w:t>-</w:t>
      </w:r>
      <w:r w:rsidR="001E0502">
        <w:t xml:space="preserve"> </w:t>
      </w:r>
      <w:r>
        <w:t>EXECUTION</w:t>
      </w:r>
    </w:p>
    <w:p w:rsidR="00522B2C" w:rsidRDefault="00114978">
      <w:pPr>
        <w:pStyle w:val="Paragraph1"/>
      </w:pPr>
      <w:r>
        <w:t>3.</w:t>
      </w:r>
      <w:r w:rsidR="00522B2C">
        <w:t>1</w:t>
      </w:r>
      <w:r w:rsidR="00522B2C">
        <w:tab/>
        <w:t>INSTALLATION</w:t>
      </w:r>
    </w:p>
    <w:p w:rsidR="00522B2C" w:rsidRDefault="00522B2C" w:rsidP="00184105">
      <w:pPr>
        <w:pStyle w:val="Paragraph2"/>
      </w:pPr>
      <w:r>
        <w:t>A.</w:t>
      </w:r>
      <w:r>
        <w:tab/>
        <w:t>Install and arrange equipment as shown on the Drawings and as recommended by the equipment manufacturer.</w:t>
      </w:r>
    </w:p>
    <w:p w:rsidR="00114978" w:rsidRDefault="00114978" w:rsidP="00184105">
      <w:pPr>
        <w:pStyle w:val="Paragraph2"/>
      </w:pPr>
    </w:p>
    <w:p w:rsidR="00522B2C" w:rsidRDefault="00114978">
      <w:pPr>
        <w:pStyle w:val="Paragraph1"/>
      </w:pPr>
      <w:r>
        <w:t>3.</w:t>
      </w:r>
      <w:r w:rsidR="00522B2C">
        <w:t>2</w:t>
      </w:r>
      <w:r w:rsidR="00522B2C">
        <w:tab/>
        <w:t>AIR HANDLING INSTALLATION</w:t>
      </w:r>
    </w:p>
    <w:p w:rsidR="00522B2C" w:rsidRDefault="00522B2C" w:rsidP="00184105">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1E0502" w:rsidRDefault="001E0502" w:rsidP="00184105">
      <w:pPr>
        <w:pStyle w:val="Paragraph2"/>
      </w:pPr>
    </w:p>
    <w:p w:rsidR="00522B2C" w:rsidRDefault="00522B2C" w:rsidP="00184105">
      <w:pPr>
        <w:pStyle w:val="Paragraph2"/>
      </w:pPr>
      <w:r>
        <w:t>B.</w:t>
      </w:r>
      <w:r>
        <w:tab/>
        <w:t>Lubrication:  All moving and rotating parts shall be lubricated in accordance with the manufacturer's recommendations prior to start-up.</w:t>
      </w:r>
    </w:p>
    <w:p w:rsidR="00114978" w:rsidRDefault="00114978" w:rsidP="00184105">
      <w:pPr>
        <w:pStyle w:val="Paragraph2"/>
      </w:pPr>
    </w:p>
    <w:p w:rsidR="0069136F" w:rsidRPr="00170AA9" w:rsidRDefault="0069136F" w:rsidP="0069136F">
      <w:pPr>
        <w:pStyle w:val="Paragraph1"/>
      </w:pPr>
      <w:r w:rsidRPr="00170AA9">
        <w:t>3.</w:t>
      </w:r>
      <w:r>
        <w:t>3</w:t>
      </w:r>
      <w:r w:rsidRPr="00170AA9">
        <w:tab/>
        <w:t>Condensate drainage</w:t>
      </w:r>
    </w:p>
    <w:p w:rsidR="0069136F" w:rsidRDefault="0069136F" w:rsidP="00184105">
      <w:pPr>
        <w:pStyle w:val="Paragraph2"/>
      </w:pPr>
      <w:r w:rsidRPr="00170AA9">
        <w:t>A.</w:t>
      </w:r>
      <w:r w:rsidRPr="00170AA9">
        <w:tab/>
        <w:t>Provide complete condensate drainage system</w:t>
      </w:r>
      <w:r>
        <w:t xml:space="preserve"> for cooling and heat pump equipment</w:t>
      </w:r>
      <w:r w:rsidRPr="00170AA9">
        <w:t xml:space="preserve">.  Route condensate to approved </w:t>
      </w:r>
      <w:r w:rsidR="00E6376D">
        <w:t>exterior location as shown on the plans</w:t>
      </w:r>
      <w:r w:rsidRPr="00170AA9">
        <w:t xml:space="preserve">.  </w:t>
      </w:r>
      <w:r>
        <w:t xml:space="preserve"> See Division 22 for piping materials and methods.</w:t>
      </w:r>
    </w:p>
    <w:p w:rsidR="00114978" w:rsidRPr="00170AA9" w:rsidRDefault="00114978" w:rsidP="00184105">
      <w:pPr>
        <w:pStyle w:val="Paragraph2"/>
      </w:pPr>
    </w:p>
    <w:p w:rsidR="00522B2C" w:rsidRDefault="00114978">
      <w:pPr>
        <w:pStyle w:val="Paragraph1"/>
      </w:pPr>
      <w:r>
        <w:t>3.</w:t>
      </w:r>
      <w:r w:rsidR="0069136F">
        <w:t>4</w:t>
      </w:r>
      <w:r w:rsidR="00522B2C">
        <w:tab/>
        <w:t>CONTROLS</w:t>
      </w:r>
    </w:p>
    <w:p w:rsidR="00522B2C" w:rsidRDefault="00522B2C" w:rsidP="00184105">
      <w:pPr>
        <w:pStyle w:val="Paragraph2"/>
      </w:pPr>
      <w:r>
        <w:t>A.</w:t>
      </w:r>
      <w:r>
        <w:tab/>
        <w:t>Wiring:  All wiring shall be in accordance with the National Electrical Code and local electrical codes.  All thermostat wire shall be minimum 18 gauge, 6 conductor.</w:t>
      </w:r>
    </w:p>
    <w:p w:rsidR="001C3F7B" w:rsidRDefault="001C3F7B" w:rsidP="00184105">
      <w:pPr>
        <w:pStyle w:val="Paragraph2"/>
      </w:pPr>
    </w:p>
    <w:p w:rsidR="001C3F7B" w:rsidRDefault="001C3F7B" w:rsidP="00184105">
      <w:pPr>
        <w:pStyle w:val="Paragraph2"/>
      </w:pPr>
      <w:r>
        <w:t>B.</w:t>
      </w:r>
      <w:r>
        <w:tab/>
      </w:r>
      <w:r w:rsidRPr="001C3F7B">
        <w:t>Mounting:  All controls intended to be operable by the occupant shall be mounted with the ope</w:t>
      </w:r>
      <w:r w:rsidR="00114978">
        <w:t xml:space="preserve">rating portion no more than 46" </w:t>
      </w:r>
      <w:r w:rsidRPr="001C3F7B">
        <w:t>above the floor or as otherwise required by applicable codes.</w:t>
      </w:r>
    </w:p>
    <w:p w:rsidR="00335153" w:rsidRDefault="00335153" w:rsidP="00335153">
      <w:pPr>
        <w:pStyle w:val="Closing"/>
      </w:pPr>
      <w:r>
        <w:t>End of Section</w:t>
      </w:r>
      <w:r w:rsidR="00B00EEF">
        <w:t xml:space="preserve"> 238000</w:t>
      </w:r>
      <w:bookmarkStart w:id="0" w:name="_GoBack"/>
      <w:bookmarkEnd w:id="0"/>
    </w:p>
    <w:p w:rsidR="00522B2C" w:rsidRDefault="00522B2C" w:rsidP="00335153">
      <w:pPr>
        <w:pStyle w:val="Closing"/>
      </w:pPr>
    </w:p>
    <w:sectPr w:rsidR="00522B2C" w:rsidSect="001071C1">
      <w:headerReference w:type="even" r:id="rId8"/>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2C" w:rsidRDefault="00522B2C">
      <w:r>
        <w:separator/>
      </w:r>
    </w:p>
    <w:p w:rsidR="00861F23" w:rsidRDefault="00861F23"/>
    <w:p w:rsidR="00861F23" w:rsidRDefault="00861F23" w:rsidP="00756206"/>
  </w:endnote>
  <w:endnote w:type="continuationSeparator" w:id="0">
    <w:p w:rsidR="00522B2C" w:rsidRDefault="00522B2C">
      <w:r>
        <w:continuationSeparator/>
      </w:r>
    </w:p>
    <w:p w:rsidR="00861F23" w:rsidRDefault="00861F23"/>
    <w:p w:rsidR="00861F23" w:rsidRDefault="00861F23" w:rsidP="00756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C8" w:rsidRPr="003F645B" w:rsidRDefault="00AC62C8" w:rsidP="00AC62C8">
    <w:pPr>
      <w:pStyle w:val="FTR"/>
      <w:pBdr>
        <w:bottom w:val="single" w:sz="12" w:space="1" w:color="auto"/>
      </w:pBdr>
      <w:spacing w:before="40"/>
      <w:rPr>
        <w:rStyle w:val="NAM"/>
        <w:rFonts w:ascii="Arial" w:hAnsi="Arial" w:cs="Arial"/>
        <w:sz w:val="20"/>
      </w:rPr>
    </w:pPr>
  </w:p>
  <w:p w:rsidR="00AC62C8" w:rsidRPr="0011271B" w:rsidRDefault="00AC62C8" w:rsidP="00AC62C8">
    <w:pPr>
      <w:tabs>
        <w:tab w:val="center" w:pos="4680"/>
        <w:tab w:val="right" w:pos="9360"/>
      </w:tabs>
      <w:spacing w:before="40"/>
      <w:rPr>
        <w:rFonts w:cs="Arial"/>
      </w:rPr>
    </w:pPr>
    <w:r>
      <w:t>TERMINAL HVAC EQUIPMENT</w:t>
    </w:r>
    <w:r w:rsidRPr="0011271B">
      <w:rPr>
        <w:rStyle w:val="NAM"/>
        <w:rFonts w:cs="Arial"/>
      </w:rPr>
      <w:tab/>
    </w:r>
    <w:r w:rsidRPr="0011271B">
      <w:rPr>
        <w:rFonts w:cs="Arial"/>
      </w:rPr>
      <w:tab/>
      <w:t xml:space="preserve">SECTION </w:t>
    </w:r>
    <w:r>
      <w:rPr>
        <w:rFonts w:cs="Arial"/>
      </w:rPr>
      <w:t>238000</w:t>
    </w:r>
    <w:r w:rsidRPr="0011271B">
      <w:rPr>
        <w:rFonts w:cs="Arial"/>
      </w:rPr>
      <w:t xml:space="preserve">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B00EEF">
      <w:rPr>
        <w:rFonts w:cs="Arial"/>
        <w:noProof/>
      </w:rPr>
      <w:t>2</w:t>
    </w:r>
    <w:r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2C" w:rsidRDefault="00522B2C">
      <w:r>
        <w:separator/>
      </w:r>
    </w:p>
    <w:p w:rsidR="00861F23" w:rsidRDefault="00861F23"/>
    <w:p w:rsidR="00861F23" w:rsidRDefault="00861F23" w:rsidP="00756206"/>
  </w:footnote>
  <w:footnote w:type="continuationSeparator" w:id="0">
    <w:p w:rsidR="00522B2C" w:rsidRDefault="00522B2C">
      <w:r>
        <w:continuationSeparator/>
      </w:r>
    </w:p>
    <w:p w:rsidR="00861F23" w:rsidRDefault="00861F23"/>
    <w:p w:rsidR="00861F23" w:rsidRDefault="00861F23" w:rsidP="007562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2C" w:rsidRDefault="00522B2C">
    <w:pPr>
      <w:keepLines/>
      <w:tabs>
        <w:tab w:val="right" w:pos="9360"/>
      </w:tabs>
      <w:ind w:left="600" w:hanging="600"/>
    </w:pPr>
    <w:r>
      <w:t>MFIA MASTER 12/18/92</w:t>
    </w:r>
    <w:r>
      <w:tab/>
      <w:t xml:space="preserve">SECTION 15850, PAGE </w:t>
    </w:r>
    <w:r>
      <w:pgNum/>
    </w:r>
  </w:p>
  <w:p w:rsidR="00522B2C" w:rsidRDefault="00522B2C">
    <w:pPr>
      <w:keepLines/>
      <w:tabs>
        <w:tab w:val="right" w:pos="9360"/>
      </w:tabs>
      <w:ind w:left="600" w:hanging="600"/>
      <w:jc w:val="right"/>
    </w:pPr>
    <w:r>
      <w:tab/>
    </w:r>
    <w:r>
      <w:tab/>
      <w:t>AIR HANDLING</w:t>
    </w:r>
  </w:p>
  <w:p w:rsidR="00861F23" w:rsidRDefault="00861F23"/>
  <w:p w:rsidR="00861F23" w:rsidRDefault="00861F23" w:rsidP="007562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EC" w:rsidRDefault="005614EC" w:rsidP="005614EC">
    <w:pPr>
      <w:tabs>
        <w:tab w:val="left" w:pos="2205"/>
        <w:tab w:val="right" w:pos="9360"/>
      </w:tabs>
      <w:spacing w:before="40"/>
      <w:rPr>
        <w:rFonts w:cs="Arial"/>
      </w:rPr>
    </w:pPr>
    <w:r>
      <w:rPr>
        <w:rFonts w:cs="Arial"/>
      </w:rPr>
      <w:t>20 QUIMBY</w:t>
    </w:r>
    <w:r>
      <w:rPr>
        <w:rFonts w:cs="Arial"/>
      </w:rPr>
      <w:tab/>
    </w:r>
    <w:r>
      <w:rPr>
        <w:rFonts w:cs="Arial"/>
      </w:rPr>
      <w:tab/>
      <w:t>AUGUST 12, 2022</w:t>
    </w:r>
  </w:p>
  <w:p w:rsidR="005614EC" w:rsidRDefault="005614EC" w:rsidP="005614EC">
    <w:pPr>
      <w:pBdr>
        <w:bottom w:val="single" w:sz="12" w:space="1" w:color="auto"/>
      </w:pBdr>
      <w:tabs>
        <w:tab w:val="right" w:pos="9360"/>
      </w:tabs>
      <w:spacing w:before="40"/>
      <w:rPr>
        <w:rFonts w:cs="Arial"/>
      </w:rPr>
    </w:pPr>
    <w:r>
      <w:rPr>
        <w:rFonts w:cs="Arial"/>
      </w:rPr>
      <w:tab/>
    </w:r>
    <w:r w:rsidRPr="00D53B80">
      <w:rPr>
        <w:rFonts w:cs="Arial"/>
      </w:rPr>
      <w:t>PERMIT SET</w:t>
    </w:r>
  </w:p>
  <w:p w:rsidR="005614EC" w:rsidRDefault="005614EC" w:rsidP="005614EC">
    <w:pPr>
      <w:pStyle w:val="HDR"/>
      <w:spacing w:before="40"/>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9C1302"/>
    <w:lvl w:ilvl="0">
      <w:numFmt w:val="bullet"/>
      <w:lvlText w:val="*"/>
      <w:lvlJc w:val="left"/>
    </w:lvl>
  </w:abstractNum>
  <w:abstractNum w:abstractNumId="1">
    <w:nsid w:val="016248F7"/>
    <w:multiLevelType w:val="singleLevel"/>
    <w:tmpl w:val="0672B0DA"/>
    <w:lvl w:ilvl="0">
      <w:start w:val="1"/>
      <w:numFmt w:val="none"/>
      <w:lvlText w:val=""/>
      <w:legacy w:legacy="1" w:legacySpace="0" w:legacyIndent="360"/>
      <w:lvlJc w:val="left"/>
    </w:lvl>
  </w:abstractNum>
  <w:abstractNum w:abstractNumId="2">
    <w:nsid w:val="06E82BBA"/>
    <w:multiLevelType w:val="hybridMultilevel"/>
    <w:tmpl w:val="3E4673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CAB396E"/>
    <w:multiLevelType w:val="singleLevel"/>
    <w:tmpl w:val="CDBE9F10"/>
    <w:lvl w:ilvl="0">
      <w:start w:val="1"/>
      <w:numFmt w:val="decimal"/>
      <w:lvlText w:val="%1."/>
      <w:legacy w:legacy="1" w:legacySpace="0" w:legacyIndent="720"/>
      <w:lvlJc w:val="left"/>
      <w:pPr>
        <w:ind w:left="2160" w:hanging="720"/>
      </w:pPr>
    </w:lvl>
  </w:abstractNum>
  <w:abstractNum w:abstractNumId="4">
    <w:nsid w:val="15A059C6"/>
    <w:multiLevelType w:val="hybridMultilevel"/>
    <w:tmpl w:val="84B47B0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1B7A7A"/>
    <w:multiLevelType w:val="singleLevel"/>
    <w:tmpl w:val="0672B0DA"/>
    <w:lvl w:ilvl="0">
      <w:start w:val="1"/>
      <w:numFmt w:val="none"/>
      <w:lvlText w:val=""/>
      <w:legacy w:legacy="1" w:legacySpace="0" w:legacyIndent="360"/>
      <w:lvlJc w:val="left"/>
    </w:lvl>
  </w:abstractNum>
  <w:abstractNum w:abstractNumId="6">
    <w:nsid w:val="23E42230"/>
    <w:multiLevelType w:val="singleLevel"/>
    <w:tmpl w:val="0672B0DA"/>
    <w:lvl w:ilvl="0">
      <w:start w:val="1"/>
      <w:numFmt w:val="none"/>
      <w:lvlText w:val=""/>
      <w:legacy w:legacy="1" w:legacySpace="0" w:legacyIndent="360"/>
      <w:lvlJc w:val="left"/>
    </w:lvl>
  </w:abstractNum>
  <w:abstractNum w:abstractNumId="7">
    <w:nsid w:val="24603E5A"/>
    <w:multiLevelType w:val="hybridMultilevel"/>
    <w:tmpl w:val="9DEA82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437CCE"/>
    <w:multiLevelType w:val="hybridMultilevel"/>
    <w:tmpl w:val="A08CB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C6643E"/>
    <w:multiLevelType w:val="hybridMultilevel"/>
    <w:tmpl w:val="B6D2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BB94978"/>
    <w:multiLevelType w:val="singleLevel"/>
    <w:tmpl w:val="0672B0DA"/>
    <w:lvl w:ilvl="0">
      <w:start w:val="1"/>
      <w:numFmt w:val="none"/>
      <w:lvlText w:val=""/>
      <w:legacy w:legacy="1" w:legacySpace="0" w:legacyIndent="360"/>
      <w:lvlJc w:val="left"/>
    </w:lvl>
  </w:abstractNum>
  <w:abstractNum w:abstractNumId="11">
    <w:nsid w:val="5103392A"/>
    <w:multiLevelType w:val="hybridMultilevel"/>
    <w:tmpl w:val="2D1607A4"/>
    <w:lvl w:ilvl="0" w:tplc="9ED83752">
      <w:start w:val="1"/>
      <w:numFmt w:val="upperLetter"/>
      <w:lvlText w:val="%1."/>
      <w:lvlJc w:val="left"/>
      <w:pPr>
        <w:tabs>
          <w:tab w:val="num" w:pos="720"/>
        </w:tabs>
        <w:ind w:left="720" w:hanging="360"/>
      </w:pPr>
      <w:rPr>
        <w:b w:val="0"/>
      </w:rPr>
    </w:lvl>
    <w:lvl w:ilvl="1" w:tplc="11CCFD6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7006EB"/>
    <w:multiLevelType w:val="hybridMultilevel"/>
    <w:tmpl w:val="1CB23B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4F5416"/>
    <w:multiLevelType w:val="hybridMultilevel"/>
    <w:tmpl w:val="41CE05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A20B3C"/>
    <w:multiLevelType w:val="hybridMultilevel"/>
    <w:tmpl w:val="6F1A94F6"/>
    <w:lvl w:ilvl="0" w:tplc="11CCFD6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F56D14"/>
    <w:multiLevelType w:val="hybridMultilevel"/>
    <w:tmpl w:val="C540BA9E"/>
    <w:lvl w:ilvl="0" w:tplc="04090015">
      <w:start w:val="1"/>
      <w:numFmt w:val="upperLetter"/>
      <w:lvlText w:val="%1."/>
      <w:lvlJc w:val="left"/>
      <w:pPr>
        <w:tabs>
          <w:tab w:val="num" w:pos="4590"/>
        </w:tabs>
        <w:ind w:left="4590" w:hanging="360"/>
      </w:pPr>
    </w:lvl>
    <w:lvl w:ilvl="1" w:tplc="04090019" w:tentative="1">
      <w:start w:val="1"/>
      <w:numFmt w:val="lowerLetter"/>
      <w:lvlText w:val="%2."/>
      <w:lvlJc w:val="left"/>
      <w:pPr>
        <w:tabs>
          <w:tab w:val="num" w:pos="5310"/>
        </w:tabs>
        <w:ind w:left="5310" w:hanging="360"/>
      </w:pPr>
    </w:lvl>
    <w:lvl w:ilvl="2" w:tplc="0409001B" w:tentative="1">
      <w:start w:val="1"/>
      <w:numFmt w:val="lowerRoman"/>
      <w:lvlText w:val="%3."/>
      <w:lvlJc w:val="right"/>
      <w:pPr>
        <w:tabs>
          <w:tab w:val="num" w:pos="6030"/>
        </w:tabs>
        <w:ind w:left="6030" w:hanging="180"/>
      </w:pPr>
    </w:lvl>
    <w:lvl w:ilvl="3" w:tplc="0409000F" w:tentative="1">
      <w:start w:val="1"/>
      <w:numFmt w:val="decimal"/>
      <w:lvlText w:val="%4."/>
      <w:lvlJc w:val="left"/>
      <w:pPr>
        <w:tabs>
          <w:tab w:val="num" w:pos="6750"/>
        </w:tabs>
        <w:ind w:left="6750" w:hanging="360"/>
      </w:pPr>
    </w:lvl>
    <w:lvl w:ilvl="4" w:tplc="04090019" w:tentative="1">
      <w:start w:val="1"/>
      <w:numFmt w:val="lowerLetter"/>
      <w:lvlText w:val="%5."/>
      <w:lvlJc w:val="left"/>
      <w:pPr>
        <w:tabs>
          <w:tab w:val="num" w:pos="7470"/>
        </w:tabs>
        <w:ind w:left="7470" w:hanging="360"/>
      </w:pPr>
    </w:lvl>
    <w:lvl w:ilvl="5" w:tplc="0409001B" w:tentative="1">
      <w:start w:val="1"/>
      <w:numFmt w:val="lowerRoman"/>
      <w:lvlText w:val="%6."/>
      <w:lvlJc w:val="right"/>
      <w:pPr>
        <w:tabs>
          <w:tab w:val="num" w:pos="8190"/>
        </w:tabs>
        <w:ind w:left="8190" w:hanging="180"/>
      </w:pPr>
    </w:lvl>
    <w:lvl w:ilvl="6" w:tplc="0409000F" w:tentative="1">
      <w:start w:val="1"/>
      <w:numFmt w:val="decimal"/>
      <w:lvlText w:val="%7."/>
      <w:lvlJc w:val="left"/>
      <w:pPr>
        <w:tabs>
          <w:tab w:val="num" w:pos="8910"/>
        </w:tabs>
        <w:ind w:left="8910" w:hanging="360"/>
      </w:pPr>
    </w:lvl>
    <w:lvl w:ilvl="7" w:tplc="04090019" w:tentative="1">
      <w:start w:val="1"/>
      <w:numFmt w:val="lowerLetter"/>
      <w:lvlText w:val="%8."/>
      <w:lvlJc w:val="left"/>
      <w:pPr>
        <w:tabs>
          <w:tab w:val="num" w:pos="9630"/>
        </w:tabs>
        <w:ind w:left="9630" w:hanging="360"/>
      </w:pPr>
    </w:lvl>
    <w:lvl w:ilvl="8" w:tplc="0409001B" w:tentative="1">
      <w:start w:val="1"/>
      <w:numFmt w:val="lowerRoman"/>
      <w:lvlText w:val="%9."/>
      <w:lvlJc w:val="right"/>
      <w:pPr>
        <w:tabs>
          <w:tab w:val="num" w:pos="10350"/>
        </w:tabs>
        <w:ind w:left="10350" w:hanging="180"/>
      </w:pPr>
    </w:lvl>
  </w:abstractNum>
  <w:abstractNum w:abstractNumId="16">
    <w:nsid w:val="5F27147E"/>
    <w:multiLevelType w:val="singleLevel"/>
    <w:tmpl w:val="C2B2C152"/>
    <w:lvl w:ilvl="0">
      <w:start w:val="1"/>
      <w:numFmt w:val="decimal"/>
      <w:lvlText w:val="%1."/>
      <w:legacy w:legacy="1" w:legacySpace="0" w:legacyIndent="720"/>
      <w:lvlJc w:val="left"/>
      <w:pPr>
        <w:ind w:left="2160" w:hanging="720"/>
      </w:pPr>
    </w:lvl>
  </w:abstractNum>
  <w:abstractNum w:abstractNumId="17">
    <w:nsid w:val="620D4FC7"/>
    <w:multiLevelType w:val="singleLevel"/>
    <w:tmpl w:val="B39AAFC4"/>
    <w:lvl w:ilvl="0">
      <w:start w:val="1"/>
      <w:numFmt w:val="decimal"/>
      <w:lvlText w:val="%1."/>
      <w:legacy w:legacy="1" w:legacySpace="0" w:legacyIndent="360"/>
      <w:lvlJc w:val="left"/>
      <w:pPr>
        <w:ind w:left="720" w:hanging="360"/>
      </w:pPr>
    </w:lvl>
  </w:abstractNum>
  <w:abstractNum w:abstractNumId="18">
    <w:nsid w:val="6693698E"/>
    <w:multiLevelType w:val="hybridMultilevel"/>
    <w:tmpl w:val="7510413C"/>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9D40E9"/>
    <w:multiLevelType w:val="singleLevel"/>
    <w:tmpl w:val="F5AECB8A"/>
    <w:lvl w:ilvl="0">
      <w:start w:val="1"/>
      <w:numFmt w:val="decimal"/>
      <w:lvlText w:val="%1."/>
      <w:legacy w:legacy="1" w:legacySpace="0" w:legacyIndent="720"/>
      <w:lvlJc w:val="left"/>
      <w:pPr>
        <w:ind w:left="2160" w:hanging="720"/>
      </w:pPr>
    </w:lvl>
  </w:abstractNum>
  <w:abstractNum w:abstractNumId="20">
    <w:nsid w:val="71E948E2"/>
    <w:multiLevelType w:val="singleLevel"/>
    <w:tmpl w:val="0672B0DA"/>
    <w:lvl w:ilvl="0">
      <w:start w:val="1"/>
      <w:numFmt w:val="none"/>
      <w:lvlText w:val=""/>
      <w:legacy w:legacy="1" w:legacySpace="0" w:legacyIndent="360"/>
      <w:lvlJc w:val="left"/>
    </w:lvl>
  </w:abstractNum>
  <w:abstractNum w:abstractNumId="21">
    <w:nsid w:val="72A90FCC"/>
    <w:multiLevelType w:val="hybridMultilevel"/>
    <w:tmpl w:val="8216EE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BD32C82"/>
    <w:multiLevelType w:val="hybridMultilevel"/>
    <w:tmpl w:val="86EEC42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E376CC"/>
    <w:multiLevelType w:val="hybridMultilevel"/>
    <w:tmpl w:val="34DA1454"/>
    <w:lvl w:ilvl="0" w:tplc="2A72DE6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9"/>
    <w:lvlOverride w:ilvl="0">
      <w:lvl w:ilvl="0">
        <w:start w:val="1"/>
        <w:numFmt w:val="decimal"/>
        <w:lvlText w:val="%1."/>
        <w:legacy w:legacy="1" w:legacySpace="0" w:legacyIndent="720"/>
        <w:lvlJc w:val="left"/>
        <w:pPr>
          <w:ind w:left="2160" w:hanging="720"/>
        </w:pPr>
      </w:lvl>
    </w:lvlOverride>
  </w:num>
  <w:num w:numId="3">
    <w:abstractNumId w:val="19"/>
    <w:lvlOverride w:ilvl="0">
      <w:lvl w:ilvl="0">
        <w:start w:val="1"/>
        <w:numFmt w:val="decimal"/>
        <w:lvlText w:val="%1."/>
        <w:legacy w:legacy="1" w:legacySpace="0" w:legacyIndent="720"/>
        <w:lvlJc w:val="left"/>
        <w:pPr>
          <w:ind w:left="2160" w:hanging="720"/>
        </w:pPr>
      </w:lvl>
    </w:lvlOverride>
  </w:num>
  <w:num w:numId="4">
    <w:abstractNumId w:val="3"/>
  </w:num>
  <w:num w:numId="5">
    <w:abstractNumId w:val="3"/>
    <w:lvlOverride w:ilvl="0">
      <w:lvl w:ilvl="0">
        <w:start w:val="1"/>
        <w:numFmt w:val="decimal"/>
        <w:lvlText w:val="%1."/>
        <w:legacy w:legacy="1" w:legacySpace="0" w:legacyIndent="720"/>
        <w:lvlJc w:val="left"/>
        <w:pPr>
          <w:ind w:left="2160" w:hanging="720"/>
        </w:pPr>
      </w:lvl>
    </w:lvlOverride>
  </w:num>
  <w:num w:numId="6">
    <w:abstractNumId w:val="3"/>
    <w:lvlOverride w:ilvl="0">
      <w:lvl w:ilvl="0">
        <w:start w:val="1"/>
        <w:numFmt w:val="decimal"/>
        <w:lvlText w:val="%1."/>
        <w:legacy w:legacy="1" w:legacySpace="0" w:legacyIndent="720"/>
        <w:lvlJc w:val="left"/>
        <w:pPr>
          <w:ind w:left="2160" w:hanging="720"/>
        </w:pPr>
      </w:lvl>
    </w:lvlOverride>
  </w:num>
  <w:num w:numId="7">
    <w:abstractNumId w:val="16"/>
  </w:num>
  <w:num w:numId="8">
    <w:abstractNumId w:val="16"/>
    <w:lvlOverride w:ilvl="0">
      <w:lvl w:ilvl="0">
        <w:start w:val="1"/>
        <w:numFmt w:val="decimal"/>
        <w:lvlText w:val="%1."/>
        <w:legacy w:legacy="1" w:legacySpace="0" w:legacyIndent="720"/>
        <w:lvlJc w:val="left"/>
        <w:pPr>
          <w:ind w:left="2160" w:hanging="720"/>
        </w:pPr>
      </w:lvl>
    </w:lvlOverride>
  </w:num>
  <w:num w:numId="9">
    <w:abstractNumId w:val="16"/>
    <w:lvlOverride w:ilvl="0">
      <w:lvl w:ilvl="0">
        <w:start w:val="1"/>
        <w:numFmt w:val="decimal"/>
        <w:lvlText w:val="%1."/>
        <w:legacy w:legacy="1" w:legacySpace="0" w:legacyIndent="720"/>
        <w:lvlJc w:val="left"/>
        <w:pPr>
          <w:ind w:left="2160" w:hanging="720"/>
        </w:pPr>
      </w:lvl>
    </w:lvlOverride>
  </w:num>
  <w:num w:numId="10">
    <w:abstractNumId w:val="16"/>
    <w:lvlOverride w:ilvl="0">
      <w:lvl w:ilvl="0">
        <w:start w:val="1"/>
        <w:numFmt w:val="decimal"/>
        <w:lvlText w:val="%1."/>
        <w:legacy w:legacy="1" w:legacySpace="0" w:legacyIndent="720"/>
        <w:lvlJc w:val="left"/>
        <w:pPr>
          <w:ind w:left="2160" w:hanging="720"/>
        </w:pPr>
      </w:lvl>
    </w:lvlOverride>
  </w:num>
  <w:num w:numId="11">
    <w:abstractNumId w:val="23"/>
  </w:num>
  <w:num w:numId="12">
    <w:abstractNumId w:val="15"/>
  </w:num>
  <w:num w:numId="13">
    <w:abstractNumId w:val="13"/>
  </w:num>
  <w:num w:numId="14">
    <w:abstractNumId w:val="11"/>
  </w:num>
  <w:num w:numId="15">
    <w:abstractNumId w:val="8"/>
  </w:num>
  <w:num w:numId="16">
    <w:abstractNumId w:val="9"/>
  </w:num>
  <w:num w:numId="17">
    <w:abstractNumId w:val="21"/>
  </w:num>
  <w:num w:numId="18">
    <w:abstractNumId w:val="22"/>
  </w:num>
  <w:num w:numId="19">
    <w:abstractNumId w:val="12"/>
  </w:num>
  <w:num w:numId="20">
    <w:abstractNumId w:val="7"/>
  </w:num>
  <w:num w:numId="21">
    <w:abstractNumId w:val="14"/>
  </w:num>
  <w:num w:numId="22">
    <w:abstractNumId w:val="2"/>
  </w:num>
  <w:num w:numId="23">
    <w:abstractNumId w:val="18"/>
  </w:num>
  <w:num w:numId="24">
    <w:abstractNumId w:val="4"/>
  </w:num>
  <w:num w:numId="25">
    <w:abstractNumId w:val="0"/>
    <w:lvlOverride w:ilvl="0">
      <w:lvl w:ilvl="0">
        <w:start w:val="1"/>
        <w:numFmt w:val="bullet"/>
        <w:lvlText w:val=""/>
        <w:legacy w:legacy="1" w:legacySpace="0" w:legacyIndent="288"/>
        <w:lvlJc w:val="left"/>
        <w:pPr>
          <w:ind w:left="648" w:hanging="288"/>
        </w:pPr>
        <w:rPr>
          <w:rFonts w:ascii="Symbol" w:hAnsi="Symbol" w:hint="default"/>
        </w:rPr>
      </w:lvl>
    </w:lvlOverride>
  </w:num>
  <w:num w:numId="26">
    <w:abstractNumId w:val="0"/>
    <w:lvlOverride w:ilvl="0">
      <w:lvl w:ilvl="0">
        <w:start w:val="1"/>
        <w:numFmt w:val="bullet"/>
        <w:lvlText w:val=""/>
        <w:legacy w:legacy="1" w:legacySpace="0" w:legacyIndent="288"/>
        <w:lvlJc w:val="left"/>
        <w:pPr>
          <w:ind w:left="1008" w:hanging="288"/>
        </w:pPr>
        <w:rPr>
          <w:rFonts w:ascii="Symbol" w:hAnsi="Symbol" w:hint="default"/>
          <w:sz w:val="16"/>
        </w:rPr>
      </w:lvl>
    </w:lvlOverride>
  </w:num>
  <w:num w:numId="27">
    <w:abstractNumId w:val="10"/>
  </w:num>
  <w:num w:numId="28">
    <w:abstractNumId w:val="6"/>
  </w:num>
  <w:num w:numId="29">
    <w:abstractNumId w:val="1"/>
  </w:num>
  <w:num w:numId="30">
    <w:abstractNumId w:val="20"/>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5D"/>
    <w:rsid w:val="001071C1"/>
    <w:rsid w:val="00114978"/>
    <w:rsid w:val="00123C1F"/>
    <w:rsid w:val="00150014"/>
    <w:rsid w:val="00172EA6"/>
    <w:rsid w:val="00184105"/>
    <w:rsid w:val="001A6E03"/>
    <w:rsid w:val="001C3F7B"/>
    <w:rsid w:val="001E0502"/>
    <w:rsid w:val="00200E87"/>
    <w:rsid w:val="002509B9"/>
    <w:rsid w:val="002B0AE5"/>
    <w:rsid w:val="00335153"/>
    <w:rsid w:val="00371533"/>
    <w:rsid w:val="003F4745"/>
    <w:rsid w:val="0044691A"/>
    <w:rsid w:val="00490C14"/>
    <w:rsid w:val="00522B2C"/>
    <w:rsid w:val="005614EC"/>
    <w:rsid w:val="00580EEB"/>
    <w:rsid w:val="005F4C9F"/>
    <w:rsid w:val="0060725D"/>
    <w:rsid w:val="0069136F"/>
    <w:rsid w:val="006D35D5"/>
    <w:rsid w:val="00756206"/>
    <w:rsid w:val="008352C9"/>
    <w:rsid w:val="00856ABD"/>
    <w:rsid w:val="00861F23"/>
    <w:rsid w:val="008A0F39"/>
    <w:rsid w:val="008A2EB5"/>
    <w:rsid w:val="008B115D"/>
    <w:rsid w:val="0092430E"/>
    <w:rsid w:val="00953A90"/>
    <w:rsid w:val="0095481E"/>
    <w:rsid w:val="00A4746A"/>
    <w:rsid w:val="00AC62C8"/>
    <w:rsid w:val="00B00EEF"/>
    <w:rsid w:val="00C175A4"/>
    <w:rsid w:val="00C322DD"/>
    <w:rsid w:val="00C600B9"/>
    <w:rsid w:val="00CC5A6A"/>
    <w:rsid w:val="00D7567E"/>
    <w:rsid w:val="00E304D0"/>
    <w:rsid w:val="00E6376D"/>
    <w:rsid w:val="00F923D4"/>
    <w:rsid w:val="00FA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071C1"/>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1071C1"/>
    <w:pPr>
      <w:keepNext/>
      <w:keepLines/>
      <w:spacing w:before="120" w:after="240"/>
      <w:outlineLvl w:val="0"/>
    </w:pPr>
    <w:rPr>
      <w:caps/>
    </w:rPr>
  </w:style>
  <w:style w:type="paragraph" w:styleId="Heading2">
    <w:name w:val="heading 2"/>
    <w:basedOn w:val="Heading1"/>
    <w:next w:val="Paragraph1"/>
    <w:qFormat/>
    <w:rsid w:val="001071C1"/>
    <w:pPr>
      <w:tabs>
        <w:tab w:val="left" w:pos="1080"/>
      </w:tabs>
      <w:spacing w:before="200" w:after="200" w:line="240" w:lineRule="exact"/>
      <w:outlineLvl w:val="1"/>
    </w:pPr>
  </w:style>
  <w:style w:type="paragraph" w:styleId="Heading3">
    <w:name w:val="heading 3"/>
    <w:basedOn w:val="Normal"/>
    <w:next w:val="BodyText"/>
    <w:qFormat/>
    <w:rsid w:val="001071C1"/>
    <w:pPr>
      <w:keepNext/>
      <w:keepLines/>
      <w:spacing w:before="120" w:after="80"/>
      <w:outlineLvl w:val="2"/>
    </w:pPr>
    <w:rPr>
      <w:b/>
      <w:kern w:val="28"/>
    </w:rPr>
  </w:style>
  <w:style w:type="paragraph" w:styleId="Heading4">
    <w:name w:val="heading 4"/>
    <w:basedOn w:val="Normal"/>
    <w:next w:val="BodyText"/>
    <w:qFormat/>
    <w:rsid w:val="001071C1"/>
    <w:pPr>
      <w:keepNext/>
      <w:keepLines/>
      <w:spacing w:before="120" w:after="80"/>
      <w:outlineLvl w:val="3"/>
    </w:pPr>
    <w:rPr>
      <w:b/>
      <w:i/>
      <w:kern w:val="28"/>
    </w:rPr>
  </w:style>
  <w:style w:type="paragraph" w:styleId="Heading5">
    <w:name w:val="heading 5"/>
    <w:basedOn w:val="Normal"/>
    <w:next w:val="BodyText"/>
    <w:qFormat/>
    <w:rsid w:val="001071C1"/>
    <w:pPr>
      <w:keepNext/>
      <w:keepLines/>
      <w:spacing w:before="120" w:after="80"/>
      <w:outlineLvl w:val="4"/>
    </w:pPr>
    <w:rPr>
      <w:b/>
      <w:kern w:val="28"/>
    </w:rPr>
  </w:style>
  <w:style w:type="paragraph" w:styleId="Heading6">
    <w:name w:val="heading 6"/>
    <w:basedOn w:val="Normal"/>
    <w:next w:val="BodyText"/>
    <w:qFormat/>
    <w:rsid w:val="001071C1"/>
    <w:pPr>
      <w:keepNext/>
      <w:keepLines/>
      <w:spacing w:before="120" w:after="80"/>
      <w:outlineLvl w:val="5"/>
    </w:pPr>
    <w:rPr>
      <w:b/>
      <w:i/>
      <w:kern w:val="28"/>
    </w:rPr>
  </w:style>
  <w:style w:type="paragraph" w:styleId="Heading7">
    <w:name w:val="heading 7"/>
    <w:basedOn w:val="Normal"/>
    <w:next w:val="BodyText"/>
    <w:qFormat/>
    <w:rsid w:val="001071C1"/>
    <w:pPr>
      <w:keepNext/>
      <w:keepLines/>
      <w:spacing w:before="80" w:after="60"/>
      <w:outlineLvl w:val="6"/>
    </w:pPr>
    <w:rPr>
      <w:b/>
      <w:kern w:val="28"/>
    </w:rPr>
  </w:style>
  <w:style w:type="paragraph" w:styleId="Heading8">
    <w:name w:val="heading 8"/>
    <w:basedOn w:val="Normal"/>
    <w:next w:val="BodyText"/>
    <w:qFormat/>
    <w:rsid w:val="001071C1"/>
    <w:pPr>
      <w:keepNext/>
      <w:keepLines/>
      <w:spacing w:before="80" w:after="60"/>
      <w:outlineLvl w:val="7"/>
    </w:pPr>
    <w:rPr>
      <w:b/>
      <w:i/>
      <w:kern w:val="28"/>
    </w:rPr>
  </w:style>
  <w:style w:type="paragraph" w:styleId="Heading9">
    <w:name w:val="heading 9"/>
    <w:basedOn w:val="Normal"/>
    <w:next w:val="BodyText"/>
    <w:qFormat/>
    <w:rsid w:val="001071C1"/>
    <w:pPr>
      <w:keepNext/>
      <w:keepLines/>
      <w:spacing w:before="80" w:after="60"/>
      <w:outlineLvl w:val="8"/>
    </w:pPr>
    <w:rPr>
      <w:b/>
      <w:i/>
      <w:kern w:val="28"/>
    </w:rPr>
  </w:style>
  <w:style w:type="character" w:default="1" w:styleId="DefaultParagraphFont">
    <w:name w:val="Default Paragraph Font"/>
    <w:semiHidden/>
    <w:rsid w:val="001071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71C1"/>
  </w:style>
  <w:style w:type="paragraph" w:styleId="BodyText">
    <w:name w:val="Body Text"/>
    <w:basedOn w:val="Normal"/>
    <w:semiHidden/>
    <w:rsid w:val="001071C1"/>
  </w:style>
  <w:style w:type="paragraph" w:styleId="Title">
    <w:name w:val="Title"/>
    <w:basedOn w:val="Heading1"/>
    <w:autoRedefine/>
    <w:qFormat/>
    <w:rsid w:val="00114978"/>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071C1"/>
    <w:pPr>
      <w:tabs>
        <w:tab w:val="left" w:pos="187"/>
      </w:tabs>
      <w:spacing w:after="120" w:line="220" w:lineRule="exact"/>
      <w:ind w:left="187" w:hanging="187"/>
    </w:pPr>
  </w:style>
  <w:style w:type="paragraph" w:styleId="Caption">
    <w:name w:val="caption"/>
    <w:basedOn w:val="Normal"/>
    <w:next w:val="BodyText"/>
    <w:qFormat/>
    <w:rsid w:val="001071C1"/>
    <w:pPr>
      <w:spacing w:before="120" w:after="160"/>
    </w:pPr>
    <w:rPr>
      <w:i/>
      <w:sz w:val="18"/>
    </w:rPr>
  </w:style>
  <w:style w:type="paragraph" w:styleId="Date">
    <w:name w:val="Date"/>
    <w:basedOn w:val="BodyText"/>
    <w:semiHidden/>
    <w:rsid w:val="001071C1"/>
    <w:pPr>
      <w:jc w:val="center"/>
    </w:pPr>
  </w:style>
  <w:style w:type="character" w:styleId="EndnoteReference">
    <w:name w:val="endnote reference"/>
    <w:semiHidden/>
    <w:rsid w:val="001071C1"/>
    <w:rPr>
      <w:vertAlign w:val="superscript"/>
    </w:rPr>
  </w:style>
  <w:style w:type="paragraph" w:styleId="EndnoteText">
    <w:name w:val="endnote text"/>
    <w:basedOn w:val="Normal"/>
    <w:semiHidden/>
    <w:rsid w:val="001071C1"/>
    <w:pPr>
      <w:tabs>
        <w:tab w:val="left" w:pos="187"/>
      </w:tabs>
      <w:spacing w:after="120" w:line="220" w:lineRule="exact"/>
      <w:ind w:left="187" w:hanging="187"/>
    </w:pPr>
    <w:rPr>
      <w:sz w:val="18"/>
    </w:rPr>
  </w:style>
  <w:style w:type="paragraph" w:styleId="EnvelopeAddress">
    <w:name w:val="envelope address"/>
    <w:basedOn w:val="Normal"/>
    <w:semiHidden/>
    <w:rsid w:val="001071C1"/>
    <w:pPr>
      <w:keepLines/>
      <w:ind w:left="3240"/>
    </w:pPr>
  </w:style>
  <w:style w:type="paragraph" w:styleId="EnvelopeReturn">
    <w:name w:val="envelope return"/>
    <w:basedOn w:val="Normal"/>
    <w:semiHidden/>
    <w:rsid w:val="001071C1"/>
    <w:pPr>
      <w:keepLines/>
      <w:ind w:right="5040"/>
    </w:pPr>
  </w:style>
  <w:style w:type="paragraph" w:styleId="Footer">
    <w:name w:val="footer"/>
    <w:basedOn w:val="Normal"/>
    <w:link w:val="FooterChar"/>
    <w:autoRedefine/>
    <w:rsid w:val="001071C1"/>
    <w:pPr>
      <w:keepLines/>
      <w:tabs>
        <w:tab w:val="right" w:pos="9360"/>
      </w:tabs>
    </w:pPr>
  </w:style>
  <w:style w:type="paragraph" w:styleId="FootnoteText">
    <w:name w:val="footnote text"/>
    <w:basedOn w:val="Normal"/>
    <w:semiHidden/>
    <w:rsid w:val="001071C1"/>
    <w:pPr>
      <w:tabs>
        <w:tab w:val="left" w:pos="187"/>
      </w:tabs>
      <w:spacing w:after="120" w:line="220" w:lineRule="exact"/>
      <w:ind w:left="187" w:hanging="187"/>
    </w:pPr>
    <w:rPr>
      <w:sz w:val="18"/>
    </w:rPr>
  </w:style>
  <w:style w:type="character" w:styleId="FootnoteReference">
    <w:name w:val="footnote reference"/>
    <w:semiHidden/>
    <w:rsid w:val="001071C1"/>
    <w:rPr>
      <w:vertAlign w:val="superscript"/>
    </w:rPr>
  </w:style>
  <w:style w:type="paragraph" w:styleId="List">
    <w:name w:val="List"/>
    <w:basedOn w:val="BodyText"/>
    <w:semiHidden/>
    <w:rsid w:val="001071C1"/>
    <w:pPr>
      <w:tabs>
        <w:tab w:val="left" w:pos="720"/>
      </w:tabs>
      <w:spacing w:after="80"/>
      <w:ind w:left="720" w:hanging="360"/>
    </w:pPr>
  </w:style>
  <w:style w:type="character" w:styleId="LineNumber">
    <w:name w:val="line number"/>
    <w:rsid w:val="001071C1"/>
    <w:rPr>
      <w:rFonts w:ascii="Arial" w:hAnsi="Arial"/>
      <w:sz w:val="18"/>
    </w:rPr>
  </w:style>
  <w:style w:type="paragraph" w:styleId="ListBullet">
    <w:name w:val="List Bullet"/>
    <w:basedOn w:val="List"/>
    <w:semiHidden/>
    <w:rsid w:val="001071C1"/>
    <w:pPr>
      <w:tabs>
        <w:tab w:val="clear" w:pos="720"/>
      </w:tabs>
      <w:spacing w:after="160"/>
    </w:pPr>
  </w:style>
  <w:style w:type="paragraph" w:styleId="ListNumber">
    <w:name w:val="List Number"/>
    <w:basedOn w:val="List"/>
    <w:semiHidden/>
    <w:rsid w:val="001071C1"/>
    <w:pPr>
      <w:spacing w:after="160"/>
      <w:ind w:hanging="720"/>
    </w:pPr>
  </w:style>
  <w:style w:type="paragraph" w:styleId="MacroText">
    <w:name w:val="macro"/>
    <w:basedOn w:val="BodyText"/>
    <w:semiHidden/>
    <w:rsid w:val="001071C1"/>
    <w:pPr>
      <w:spacing w:after="120"/>
    </w:pPr>
    <w:rPr>
      <w:rFonts w:ascii="Courier New" w:hAnsi="Courier New"/>
    </w:rPr>
  </w:style>
  <w:style w:type="character" w:styleId="PageNumber">
    <w:name w:val="page number"/>
    <w:rsid w:val="001071C1"/>
    <w:rPr>
      <w:rFonts w:ascii="Arial" w:hAnsi="Arial"/>
      <w:sz w:val="18"/>
    </w:rPr>
  </w:style>
  <w:style w:type="paragraph" w:styleId="Header">
    <w:name w:val="header"/>
    <w:basedOn w:val="Normal"/>
    <w:link w:val="HeaderChar"/>
    <w:qFormat/>
    <w:rsid w:val="001071C1"/>
    <w:pPr>
      <w:keepLines/>
      <w:tabs>
        <w:tab w:val="right" w:pos="9360"/>
      </w:tabs>
    </w:pPr>
  </w:style>
  <w:style w:type="paragraph" w:customStyle="1" w:styleId="ListNumberFirst">
    <w:name w:val="List Number First"/>
    <w:basedOn w:val="ListNumber"/>
    <w:next w:val="ListNumber"/>
    <w:rsid w:val="001071C1"/>
    <w:pPr>
      <w:spacing w:before="80"/>
    </w:pPr>
  </w:style>
  <w:style w:type="paragraph" w:customStyle="1" w:styleId="ListNumberLast">
    <w:name w:val="List Number Last"/>
    <w:basedOn w:val="ListNumber"/>
    <w:next w:val="BodyText"/>
    <w:rsid w:val="001071C1"/>
    <w:pPr>
      <w:spacing w:after="240"/>
    </w:pPr>
  </w:style>
  <w:style w:type="paragraph" w:customStyle="1" w:styleId="PartTitle">
    <w:name w:val="Part Title"/>
    <w:basedOn w:val="Normal"/>
    <w:next w:val="Normal"/>
    <w:rsid w:val="001071C1"/>
    <w:pPr>
      <w:keepNext/>
      <w:keepLines/>
      <w:tabs>
        <w:tab w:val="left" w:pos="720"/>
      </w:tabs>
      <w:spacing w:before="240"/>
      <w:jc w:val="center"/>
    </w:pPr>
    <w:rPr>
      <w:kern w:val="28"/>
    </w:rPr>
  </w:style>
  <w:style w:type="paragraph" w:styleId="BodyTextIndent">
    <w:name w:val="Body Text Indent"/>
    <w:basedOn w:val="BodyText"/>
    <w:semiHidden/>
    <w:rsid w:val="001071C1"/>
    <w:pPr>
      <w:ind w:left="360"/>
    </w:pPr>
  </w:style>
  <w:style w:type="paragraph" w:styleId="ListContinue">
    <w:name w:val="List Continue"/>
    <w:basedOn w:val="List"/>
    <w:semiHidden/>
    <w:rsid w:val="001071C1"/>
    <w:pPr>
      <w:tabs>
        <w:tab w:val="clear" w:pos="720"/>
      </w:tabs>
      <w:spacing w:after="160"/>
    </w:pPr>
  </w:style>
  <w:style w:type="paragraph" w:styleId="List2">
    <w:name w:val="List 2"/>
    <w:basedOn w:val="List"/>
    <w:semiHidden/>
    <w:rsid w:val="001071C1"/>
    <w:pPr>
      <w:tabs>
        <w:tab w:val="clear" w:pos="720"/>
        <w:tab w:val="left" w:pos="1080"/>
      </w:tabs>
      <w:ind w:left="1080"/>
    </w:pPr>
  </w:style>
  <w:style w:type="paragraph" w:styleId="List3">
    <w:name w:val="List 3"/>
    <w:basedOn w:val="List"/>
    <w:semiHidden/>
    <w:rsid w:val="001071C1"/>
    <w:pPr>
      <w:tabs>
        <w:tab w:val="clear" w:pos="720"/>
        <w:tab w:val="left" w:pos="1440"/>
      </w:tabs>
      <w:ind w:left="1440"/>
    </w:pPr>
  </w:style>
  <w:style w:type="paragraph" w:styleId="List4">
    <w:name w:val="List 4"/>
    <w:basedOn w:val="List"/>
    <w:semiHidden/>
    <w:rsid w:val="001071C1"/>
    <w:pPr>
      <w:tabs>
        <w:tab w:val="clear" w:pos="720"/>
        <w:tab w:val="left" w:pos="1800"/>
      </w:tabs>
      <w:ind w:left="1800"/>
    </w:pPr>
  </w:style>
  <w:style w:type="paragraph" w:styleId="List5">
    <w:name w:val="List 5"/>
    <w:basedOn w:val="List"/>
    <w:semiHidden/>
    <w:rsid w:val="001071C1"/>
    <w:pPr>
      <w:tabs>
        <w:tab w:val="clear" w:pos="720"/>
        <w:tab w:val="left" w:pos="2160"/>
      </w:tabs>
      <w:ind w:left="2160"/>
    </w:pPr>
  </w:style>
  <w:style w:type="paragraph" w:styleId="ListNumber5">
    <w:name w:val="List Number 5"/>
    <w:basedOn w:val="ListNumber"/>
    <w:semiHidden/>
    <w:rsid w:val="001071C1"/>
    <w:pPr>
      <w:ind w:left="2160"/>
    </w:pPr>
  </w:style>
  <w:style w:type="paragraph" w:styleId="ListNumber4">
    <w:name w:val="List Number 4"/>
    <w:basedOn w:val="ListNumber"/>
    <w:semiHidden/>
    <w:rsid w:val="001071C1"/>
    <w:pPr>
      <w:ind w:left="1800"/>
    </w:pPr>
  </w:style>
  <w:style w:type="paragraph" w:styleId="ListNumber3">
    <w:name w:val="List Number 3"/>
    <w:basedOn w:val="ListNumber"/>
    <w:semiHidden/>
    <w:rsid w:val="001071C1"/>
    <w:pPr>
      <w:ind w:left="1440"/>
    </w:pPr>
  </w:style>
  <w:style w:type="paragraph" w:styleId="ListNumber2">
    <w:name w:val="List Number 2"/>
    <w:basedOn w:val="ListNumber"/>
    <w:semiHidden/>
    <w:rsid w:val="001071C1"/>
    <w:pPr>
      <w:ind w:left="1080"/>
    </w:pPr>
  </w:style>
  <w:style w:type="paragraph" w:styleId="ListBullet5">
    <w:name w:val="List Bullet 5"/>
    <w:basedOn w:val="ListBullet"/>
    <w:semiHidden/>
    <w:rsid w:val="001071C1"/>
    <w:pPr>
      <w:ind w:left="2160"/>
    </w:pPr>
  </w:style>
  <w:style w:type="paragraph" w:styleId="ListBullet4">
    <w:name w:val="List Bullet 4"/>
    <w:basedOn w:val="ListBullet"/>
    <w:semiHidden/>
    <w:rsid w:val="001071C1"/>
    <w:pPr>
      <w:ind w:left="1800"/>
    </w:pPr>
  </w:style>
  <w:style w:type="paragraph" w:styleId="ListBullet3">
    <w:name w:val="List Bullet 3"/>
    <w:basedOn w:val="ListBullet"/>
    <w:semiHidden/>
    <w:rsid w:val="001071C1"/>
    <w:pPr>
      <w:ind w:left="1440"/>
    </w:pPr>
  </w:style>
  <w:style w:type="paragraph" w:styleId="ListBullet2">
    <w:name w:val="List Bullet 2"/>
    <w:basedOn w:val="ListBullet"/>
    <w:semiHidden/>
    <w:rsid w:val="001071C1"/>
    <w:pPr>
      <w:ind w:left="1080"/>
    </w:pPr>
  </w:style>
  <w:style w:type="paragraph" w:styleId="ListContinue2">
    <w:name w:val="List Continue 2"/>
    <w:basedOn w:val="ListContinue"/>
    <w:semiHidden/>
    <w:rsid w:val="001071C1"/>
    <w:pPr>
      <w:ind w:left="1080"/>
    </w:pPr>
  </w:style>
  <w:style w:type="paragraph" w:customStyle="1" w:styleId="PartLabel">
    <w:name w:val="Part Label"/>
    <w:basedOn w:val="Normal"/>
    <w:next w:val="PartTitle"/>
    <w:rsid w:val="001071C1"/>
    <w:pPr>
      <w:keepNext/>
      <w:keepLines/>
      <w:spacing w:before="600" w:after="160"/>
      <w:jc w:val="center"/>
    </w:pPr>
    <w:rPr>
      <w:kern w:val="28"/>
      <w:u w:val="single"/>
    </w:rPr>
  </w:style>
  <w:style w:type="character" w:styleId="CommentReference">
    <w:name w:val="annotation reference"/>
    <w:semiHidden/>
    <w:rsid w:val="001071C1"/>
    <w:rPr>
      <w:sz w:val="16"/>
    </w:rPr>
  </w:style>
  <w:style w:type="paragraph" w:styleId="ListContinue3">
    <w:name w:val="List Continue 3"/>
    <w:basedOn w:val="ListContinue"/>
    <w:semiHidden/>
    <w:rsid w:val="001071C1"/>
    <w:pPr>
      <w:ind w:left="1440"/>
    </w:pPr>
  </w:style>
  <w:style w:type="paragraph" w:styleId="ListContinue4">
    <w:name w:val="List Continue 4"/>
    <w:basedOn w:val="ListContinue"/>
    <w:semiHidden/>
    <w:rsid w:val="001071C1"/>
    <w:pPr>
      <w:ind w:left="1800"/>
    </w:pPr>
  </w:style>
  <w:style w:type="paragraph" w:styleId="ListContinue5">
    <w:name w:val="List Continue 5"/>
    <w:basedOn w:val="ListContinue"/>
    <w:semiHidden/>
    <w:rsid w:val="001071C1"/>
    <w:pPr>
      <w:ind w:left="2160"/>
    </w:pPr>
  </w:style>
  <w:style w:type="paragraph" w:customStyle="1" w:styleId="Paragraph1">
    <w:name w:val="Paragraph1"/>
    <w:basedOn w:val="Normal"/>
    <w:next w:val="Paragraph2"/>
    <w:autoRedefine/>
    <w:rsid w:val="001071C1"/>
    <w:pPr>
      <w:keepNext/>
      <w:tabs>
        <w:tab w:val="left" w:pos="900"/>
      </w:tabs>
      <w:spacing w:after="160"/>
      <w:ind w:left="907" w:hanging="907"/>
    </w:pPr>
    <w:rPr>
      <w:caps/>
    </w:rPr>
  </w:style>
  <w:style w:type="paragraph" w:customStyle="1" w:styleId="Paragraph2">
    <w:name w:val="Paragraph2"/>
    <w:basedOn w:val="Paragraph1"/>
    <w:autoRedefine/>
    <w:rsid w:val="001071C1"/>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1071C1"/>
    <w:pPr>
      <w:tabs>
        <w:tab w:val="clear" w:pos="864"/>
        <w:tab w:val="left" w:pos="1440"/>
      </w:tabs>
      <w:ind w:left="1440"/>
    </w:pPr>
  </w:style>
  <w:style w:type="paragraph" w:customStyle="1" w:styleId="Paragraph4">
    <w:name w:val="Paragraph4"/>
    <w:basedOn w:val="Paragraph3"/>
    <w:autoRedefine/>
    <w:rsid w:val="001071C1"/>
    <w:pPr>
      <w:tabs>
        <w:tab w:val="clear" w:pos="1440"/>
        <w:tab w:val="left" w:pos="2016"/>
      </w:tabs>
      <w:ind w:left="2016"/>
    </w:pPr>
  </w:style>
  <w:style w:type="paragraph" w:customStyle="1" w:styleId="Paragraph5">
    <w:name w:val="Paragraph5"/>
    <w:basedOn w:val="Paragraph4"/>
    <w:autoRedefine/>
    <w:rsid w:val="001071C1"/>
    <w:pPr>
      <w:tabs>
        <w:tab w:val="clear" w:pos="2016"/>
        <w:tab w:val="left" w:pos="2592"/>
      </w:tabs>
      <w:ind w:left="2592"/>
    </w:pPr>
  </w:style>
  <w:style w:type="character" w:customStyle="1" w:styleId="HiddenText">
    <w:name w:val="Hidden Text"/>
    <w:rsid w:val="006D35D5"/>
    <w:rPr>
      <w:vanish/>
      <w:color w:val="FF0000"/>
    </w:rPr>
  </w:style>
  <w:style w:type="paragraph" w:styleId="Closing">
    <w:name w:val="Closing"/>
    <w:basedOn w:val="Normal"/>
    <w:link w:val="ClosingChar"/>
    <w:autoRedefine/>
    <w:rsid w:val="001071C1"/>
    <w:pPr>
      <w:spacing w:before="120"/>
    </w:pPr>
    <w:rPr>
      <w:caps/>
    </w:rPr>
  </w:style>
  <w:style w:type="paragraph" w:customStyle="1" w:styleId="Paragraph6">
    <w:name w:val="Paragraph6"/>
    <w:basedOn w:val="Paragraph5"/>
    <w:autoRedefine/>
    <w:rsid w:val="001071C1"/>
    <w:pPr>
      <w:tabs>
        <w:tab w:val="clear" w:pos="2592"/>
        <w:tab w:val="left" w:pos="3168"/>
      </w:tabs>
      <w:ind w:left="3168"/>
    </w:pPr>
  </w:style>
  <w:style w:type="character" w:customStyle="1" w:styleId="HeaderChar">
    <w:name w:val="Header Char"/>
    <w:link w:val="Header"/>
    <w:rsid w:val="001071C1"/>
    <w:rPr>
      <w:rFonts w:ascii="Arial" w:hAnsi="Arial"/>
    </w:rPr>
  </w:style>
  <w:style w:type="character" w:customStyle="1" w:styleId="FooterChar">
    <w:name w:val="Footer Char"/>
    <w:basedOn w:val="DefaultParagraphFont"/>
    <w:link w:val="Footer"/>
    <w:rsid w:val="00A4746A"/>
    <w:rPr>
      <w:rFonts w:ascii="Arial" w:hAnsi="Arial"/>
    </w:rPr>
  </w:style>
  <w:style w:type="character" w:customStyle="1" w:styleId="ClosingChar">
    <w:name w:val="Closing Char"/>
    <w:link w:val="Closing"/>
    <w:rsid w:val="001071C1"/>
    <w:rPr>
      <w:rFonts w:ascii="Arial" w:hAnsi="Arial"/>
      <w:caps/>
    </w:rPr>
  </w:style>
  <w:style w:type="paragraph" w:customStyle="1" w:styleId="Paragraph7">
    <w:name w:val="Paragraph7"/>
    <w:basedOn w:val="Paragraph6"/>
    <w:qFormat/>
    <w:rsid w:val="001071C1"/>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1071C1"/>
    <w:pPr>
      <w:tabs>
        <w:tab w:val="clear" w:pos="3744"/>
        <w:tab w:val="left" w:pos="4320"/>
      </w:tabs>
      <w:ind w:left="4320"/>
    </w:pPr>
  </w:style>
  <w:style w:type="paragraph" w:customStyle="1" w:styleId="Normal0">
    <w:name w:val="[Normal]"/>
    <w:rsid w:val="00200E87"/>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200E87"/>
    <w:rPr>
      <w:color w:val="000000"/>
      <w:sz w:val="20"/>
      <w:szCs w:val="20"/>
    </w:rPr>
  </w:style>
  <w:style w:type="paragraph" w:styleId="BalloonText">
    <w:name w:val="Balloon Text"/>
    <w:basedOn w:val="Normal"/>
    <w:link w:val="BalloonTextChar"/>
    <w:uiPriority w:val="99"/>
    <w:semiHidden/>
    <w:unhideWhenUsed/>
    <w:rsid w:val="008B115D"/>
    <w:rPr>
      <w:rFonts w:ascii="Tahoma" w:hAnsi="Tahoma" w:cs="Tahoma"/>
      <w:sz w:val="16"/>
      <w:szCs w:val="16"/>
    </w:rPr>
  </w:style>
  <w:style w:type="character" w:customStyle="1" w:styleId="BalloonTextChar">
    <w:name w:val="Balloon Text Char"/>
    <w:basedOn w:val="DefaultParagraphFont"/>
    <w:link w:val="BalloonText"/>
    <w:uiPriority w:val="99"/>
    <w:semiHidden/>
    <w:rsid w:val="008B115D"/>
    <w:rPr>
      <w:rFonts w:ascii="Tahoma" w:hAnsi="Tahoma" w:cs="Tahoma"/>
      <w:sz w:val="16"/>
      <w:szCs w:val="16"/>
    </w:rPr>
  </w:style>
  <w:style w:type="paragraph" w:customStyle="1" w:styleId="FTR">
    <w:name w:val="FTR"/>
    <w:basedOn w:val="Normal"/>
    <w:rsid w:val="001071C1"/>
    <w:pPr>
      <w:tabs>
        <w:tab w:val="right" w:pos="9360"/>
      </w:tabs>
      <w:suppressAutoHyphens/>
      <w:overflowPunct/>
      <w:autoSpaceDE/>
      <w:autoSpaceDN/>
      <w:adjustRightInd/>
      <w:jc w:val="both"/>
      <w:textAlignment w:val="auto"/>
    </w:pPr>
    <w:rPr>
      <w:rFonts w:ascii="Times New Roman" w:hAnsi="Times New Roman"/>
      <w:sz w:val="22"/>
    </w:rPr>
  </w:style>
  <w:style w:type="paragraph" w:customStyle="1" w:styleId="LRSFormatLevel0">
    <w:name w:val="LRS Format Level 0"/>
    <w:basedOn w:val="Normal"/>
    <w:rsid w:val="00335153"/>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 w:type="character" w:customStyle="1" w:styleId="NUM">
    <w:name w:val="NUM"/>
    <w:rsid w:val="001071C1"/>
  </w:style>
  <w:style w:type="character" w:customStyle="1" w:styleId="NAM">
    <w:name w:val="NAM"/>
    <w:rsid w:val="001071C1"/>
  </w:style>
  <w:style w:type="paragraph" w:customStyle="1" w:styleId="HDR">
    <w:name w:val="HDR"/>
    <w:basedOn w:val="Normal"/>
    <w:rsid w:val="005614EC"/>
    <w:pPr>
      <w:tabs>
        <w:tab w:val="center" w:pos="4608"/>
        <w:tab w:val="right" w:pos="9360"/>
      </w:tabs>
      <w:suppressAutoHyphens/>
      <w:overflowPunct/>
      <w:autoSpaceDE/>
      <w:autoSpaceDN/>
      <w:adjustRightInd/>
      <w:jc w:val="both"/>
      <w:textAlignment w:val="auto"/>
    </w:pPr>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071C1"/>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1071C1"/>
    <w:pPr>
      <w:keepNext/>
      <w:keepLines/>
      <w:spacing w:before="120" w:after="240"/>
      <w:outlineLvl w:val="0"/>
    </w:pPr>
    <w:rPr>
      <w:caps/>
    </w:rPr>
  </w:style>
  <w:style w:type="paragraph" w:styleId="Heading2">
    <w:name w:val="heading 2"/>
    <w:basedOn w:val="Heading1"/>
    <w:next w:val="Paragraph1"/>
    <w:qFormat/>
    <w:rsid w:val="001071C1"/>
    <w:pPr>
      <w:tabs>
        <w:tab w:val="left" w:pos="1080"/>
      </w:tabs>
      <w:spacing w:before="200" w:after="200" w:line="240" w:lineRule="exact"/>
      <w:outlineLvl w:val="1"/>
    </w:pPr>
  </w:style>
  <w:style w:type="paragraph" w:styleId="Heading3">
    <w:name w:val="heading 3"/>
    <w:basedOn w:val="Normal"/>
    <w:next w:val="BodyText"/>
    <w:qFormat/>
    <w:rsid w:val="001071C1"/>
    <w:pPr>
      <w:keepNext/>
      <w:keepLines/>
      <w:spacing w:before="120" w:after="80"/>
      <w:outlineLvl w:val="2"/>
    </w:pPr>
    <w:rPr>
      <w:b/>
      <w:kern w:val="28"/>
    </w:rPr>
  </w:style>
  <w:style w:type="paragraph" w:styleId="Heading4">
    <w:name w:val="heading 4"/>
    <w:basedOn w:val="Normal"/>
    <w:next w:val="BodyText"/>
    <w:qFormat/>
    <w:rsid w:val="001071C1"/>
    <w:pPr>
      <w:keepNext/>
      <w:keepLines/>
      <w:spacing w:before="120" w:after="80"/>
      <w:outlineLvl w:val="3"/>
    </w:pPr>
    <w:rPr>
      <w:b/>
      <w:i/>
      <w:kern w:val="28"/>
    </w:rPr>
  </w:style>
  <w:style w:type="paragraph" w:styleId="Heading5">
    <w:name w:val="heading 5"/>
    <w:basedOn w:val="Normal"/>
    <w:next w:val="BodyText"/>
    <w:qFormat/>
    <w:rsid w:val="001071C1"/>
    <w:pPr>
      <w:keepNext/>
      <w:keepLines/>
      <w:spacing w:before="120" w:after="80"/>
      <w:outlineLvl w:val="4"/>
    </w:pPr>
    <w:rPr>
      <w:b/>
      <w:kern w:val="28"/>
    </w:rPr>
  </w:style>
  <w:style w:type="paragraph" w:styleId="Heading6">
    <w:name w:val="heading 6"/>
    <w:basedOn w:val="Normal"/>
    <w:next w:val="BodyText"/>
    <w:qFormat/>
    <w:rsid w:val="001071C1"/>
    <w:pPr>
      <w:keepNext/>
      <w:keepLines/>
      <w:spacing w:before="120" w:after="80"/>
      <w:outlineLvl w:val="5"/>
    </w:pPr>
    <w:rPr>
      <w:b/>
      <w:i/>
      <w:kern w:val="28"/>
    </w:rPr>
  </w:style>
  <w:style w:type="paragraph" w:styleId="Heading7">
    <w:name w:val="heading 7"/>
    <w:basedOn w:val="Normal"/>
    <w:next w:val="BodyText"/>
    <w:qFormat/>
    <w:rsid w:val="001071C1"/>
    <w:pPr>
      <w:keepNext/>
      <w:keepLines/>
      <w:spacing w:before="80" w:after="60"/>
      <w:outlineLvl w:val="6"/>
    </w:pPr>
    <w:rPr>
      <w:b/>
      <w:kern w:val="28"/>
    </w:rPr>
  </w:style>
  <w:style w:type="paragraph" w:styleId="Heading8">
    <w:name w:val="heading 8"/>
    <w:basedOn w:val="Normal"/>
    <w:next w:val="BodyText"/>
    <w:qFormat/>
    <w:rsid w:val="001071C1"/>
    <w:pPr>
      <w:keepNext/>
      <w:keepLines/>
      <w:spacing w:before="80" w:after="60"/>
      <w:outlineLvl w:val="7"/>
    </w:pPr>
    <w:rPr>
      <w:b/>
      <w:i/>
      <w:kern w:val="28"/>
    </w:rPr>
  </w:style>
  <w:style w:type="paragraph" w:styleId="Heading9">
    <w:name w:val="heading 9"/>
    <w:basedOn w:val="Normal"/>
    <w:next w:val="BodyText"/>
    <w:qFormat/>
    <w:rsid w:val="001071C1"/>
    <w:pPr>
      <w:keepNext/>
      <w:keepLines/>
      <w:spacing w:before="80" w:after="60"/>
      <w:outlineLvl w:val="8"/>
    </w:pPr>
    <w:rPr>
      <w:b/>
      <w:i/>
      <w:kern w:val="28"/>
    </w:rPr>
  </w:style>
  <w:style w:type="character" w:default="1" w:styleId="DefaultParagraphFont">
    <w:name w:val="Default Paragraph Font"/>
    <w:semiHidden/>
    <w:rsid w:val="001071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71C1"/>
  </w:style>
  <w:style w:type="paragraph" w:styleId="BodyText">
    <w:name w:val="Body Text"/>
    <w:basedOn w:val="Normal"/>
    <w:semiHidden/>
    <w:rsid w:val="001071C1"/>
  </w:style>
  <w:style w:type="paragraph" w:styleId="Title">
    <w:name w:val="Title"/>
    <w:basedOn w:val="Heading1"/>
    <w:autoRedefine/>
    <w:qFormat/>
    <w:rsid w:val="00114978"/>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071C1"/>
    <w:pPr>
      <w:tabs>
        <w:tab w:val="left" w:pos="187"/>
      </w:tabs>
      <w:spacing w:after="120" w:line="220" w:lineRule="exact"/>
      <w:ind w:left="187" w:hanging="187"/>
    </w:pPr>
  </w:style>
  <w:style w:type="paragraph" w:styleId="Caption">
    <w:name w:val="caption"/>
    <w:basedOn w:val="Normal"/>
    <w:next w:val="BodyText"/>
    <w:qFormat/>
    <w:rsid w:val="001071C1"/>
    <w:pPr>
      <w:spacing w:before="120" w:after="160"/>
    </w:pPr>
    <w:rPr>
      <w:i/>
      <w:sz w:val="18"/>
    </w:rPr>
  </w:style>
  <w:style w:type="paragraph" w:styleId="Date">
    <w:name w:val="Date"/>
    <w:basedOn w:val="BodyText"/>
    <w:semiHidden/>
    <w:rsid w:val="001071C1"/>
    <w:pPr>
      <w:jc w:val="center"/>
    </w:pPr>
  </w:style>
  <w:style w:type="character" w:styleId="EndnoteReference">
    <w:name w:val="endnote reference"/>
    <w:semiHidden/>
    <w:rsid w:val="001071C1"/>
    <w:rPr>
      <w:vertAlign w:val="superscript"/>
    </w:rPr>
  </w:style>
  <w:style w:type="paragraph" w:styleId="EndnoteText">
    <w:name w:val="endnote text"/>
    <w:basedOn w:val="Normal"/>
    <w:semiHidden/>
    <w:rsid w:val="001071C1"/>
    <w:pPr>
      <w:tabs>
        <w:tab w:val="left" w:pos="187"/>
      </w:tabs>
      <w:spacing w:after="120" w:line="220" w:lineRule="exact"/>
      <w:ind w:left="187" w:hanging="187"/>
    </w:pPr>
    <w:rPr>
      <w:sz w:val="18"/>
    </w:rPr>
  </w:style>
  <w:style w:type="paragraph" w:styleId="EnvelopeAddress">
    <w:name w:val="envelope address"/>
    <w:basedOn w:val="Normal"/>
    <w:semiHidden/>
    <w:rsid w:val="001071C1"/>
    <w:pPr>
      <w:keepLines/>
      <w:ind w:left="3240"/>
    </w:pPr>
  </w:style>
  <w:style w:type="paragraph" w:styleId="EnvelopeReturn">
    <w:name w:val="envelope return"/>
    <w:basedOn w:val="Normal"/>
    <w:semiHidden/>
    <w:rsid w:val="001071C1"/>
    <w:pPr>
      <w:keepLines/>
      <w:ind w:right="5040"/>
    </w:pPr>
  </w:style>
  <w:style w:type="paragraph" w:styleId="Footer">
    <w:name w:val="footer"/>
    <w:basedOn w:val="Normal"/>
    <w:link w:val="FooterChar"/>
    <w:autoRedefine/>
    <w:rsid w:val="001071C1"/>
    <w:pPr>
      <w:keepLines/>
      <w:tabs>
        <w:tab w:val="right" w:pos="9360"/>
      </w:tabs>
    </w:pPr>
  </w:style>
  <w:style w:type="paragraph" w:styleId="FootnoteText">
    <w:name w:val="footnote text"/>
    <w:basedOn w:val="Normal"/>
    <w:semiHidden/>
    <w:rsid w:val="001071C1"/>
    <w:pPr>
      <w:tabs>
        <w:tab w:val="left" w:pos="187"/>
      </w:tabs>
      <w:spacing w:after="120" w:line="220" w:lineRule="exact"/>
      <w:ind w:left="187" w:hanging="187"/>
    </w:pPr>
    <w:rPr>
      <w:sz w:val="18"/>
    </w:rPr>
  </w:style>
  <w:style w:type="character" w:styleId="FootnoteReference">
    <w:name w:val="footnote reference"/>
    <w:semiHidden/>
    <w:rsid w:val="001071C1"/>
    <w:rPr>
      <w:vertAlign w:val="superscript"/>
    </w:rPr>
  </w:style>
  <w:style w:type="paragraph" w:styleId="List">
    <w:name w:val="List"/>
    <w:basedOn w:val="BodyText"/>
    <w:semiHidden/>
    <w:rsid w:val="001071C1"/>
    <w:pPr>
      <w:tabs>
        <w:tab w:val="left" w:pos="720"/>
      </w:tabs>
      <w:spacing w:after="80"/>
      <w:ind w:left="720" w:hanging="360"/>
    </w:pPr>
  </w:style>
  <w:style w:type="character" w:styleId="LineNumber">
    <w:name w:val="line number"/>
    <w:rsid w:val="001071C1"/>
    <w:rPr>
      <w:rFonts w:ascii="Arial" w:hAnsi="Arial"/>
      <w:sz w:val="18"/>
    </w:rPr>
  </w:style>
  <w:style w:type="paragraph" w:styleId="ListBullet">
    <w:name w:val="List Bullet"/>
    <w:basedOn w:val="List"/>
    <w:semiHidden/>
    <w:rsid w:val="001071C1"/>
    <w:pPr>
      <w:tabs>
        <w:tab w:val="clear" w:pos="720"/>
      </w:tabs>
      <w:spacing w:after="160"/>
    </w:pPr>
  </w:style>
  <w:style w:type="paragraph" w:styleId="ListNumber">
    <w:name w:val="List Number"/>
    <w:basedOn w:val="List"/>
    <w:semiHidden/>
    <w:rsid w:val="001071C1"/>
    <w:pPr>
      <w:spacing w:after="160"/>
      <w:ind w:hanging="720"/>
    </w:pPr>
  </w:style>
  <w:style w:type="paragraph" w:styleId="MacroText">
    <w:name w:val="macro"/>
    <w:basedOn w:val="BodyText"/>
    <w:semiHidden/>
    <w:rsid w:val="001071C1"/>
    <w:pPr>
      <w:spacing w:after="120"/>
    </w:pPr>
    <w:rPr>
      <w:rFonts w:ascii="Courier New" w:hAnsi="Courier New"/>
    </w:rPr>
  </w:style>
  <w:style w:type="character" w:styleId="PageNumber">
    <w:name w:val="page number"/>
    <w:rsid w:val="001071C1"/>
    <w:rPr>
      <w:rFonts w:ascii="Arial" w:hAnsi="Arial"/>
      <w:sz w:val="18"/>
    </w:rPr>
  </w:style>
  <w:style w:type="paragraph" w:styleId="Header">
    <w:name w:val="header"/>
    <w:basedOn w:val="Normal"/>
    <w:link w:val="HeaderChar"/>
    <w:qFormat/>
    <w:rsid w:val="001071C1"/>
    <w:pPr>
      <w:keepLines/>
      <w:tabs>
        <w:tab w:val="right" w:pos="9360"/>
      </w:tabs>
    </w:pPr>
  </w:style>
  <w:style w:type="paragraph" w:customStyle="1" w:styleId="ListNumberFirst">
    <w:name w:val="List Number First"/>
    <w:basedOn w:val="ListNumber"/>
    <w:next w:val="ListNumber"/>
    <w:rsid w:val="001071C1"/>
    <w:pPr>
      <w:spacing w:before="80"/>
    </w:pPr>
  </w:style>
  <w:style w:type="paragraph" w:customStyle="1" w:styleId="ListNumberLast">
    <w:name w:val="List Number Last"/>
    <w:basedOn w:val="ListNumber"/>
    <w:next w:val="BodyText"/>
    <w:rsid w:val="001071C1"/>
    <w:pPr>
      <w:spacing w:after="240"/>
    </w:pPr>
  </w:style>
  <w:style w:type="paragraph" w:customStyle="1" w:styleId="PartTitle">
    <w:name w:val="Part Title"/>
    <w:basedOn w:val="Normal"/>
    <w:next w:val="Normal"/>
    <w:rsid w:val="001071C1"/>
    <w:pPr>
      <w:keepNext/>
      <w:keepLines/>
      <w:tabs>
        <w:tab w:val="left" w:pos="720"/>
      </w:tabs>
      <w:spacing w:before="240"/>
      <w:jc w:val="center"/>
    </w:pPr>
    <w:rPr>
      <w:kern w:val="28"/>
    </w:rPr>
  </w:style>
  <w:style w:type="paragraph" w:styleId="BodyTextIndent">
    <w:name w:val="Body Text Indent"/>
    <w:basedOn w:val="BodyText"/>
    <w:semiHidden/>
    <w:rsid w:val="001071C1"/>
    <w:pPr>
      <w:ind w:left="360"/>
    </w:pPr>
  </w:style>
  <w:style w:type="paragraph" w:styleId="ListContinue">
    <w:name w:val="List Continue"/>
    <w:basedOn w:val="List"/>
    <w:semiHidden/>
    <w:rsid w:val="001071C1"/>
    <w:pPr>
      <w:tabs>
        <w:tab w:val="clear" w:pos="720"/>
      </w:tabs>
      <w:spacing w:after="160"/>
    </w:pPr>
  </w:style>
  <w:style w:type="paragraph" w:styleId="List2">
    <w:name w:val="List 2"/>
    <w:basedOn w:val="List"/>
    <w:semiHidden/>
    <w:rsid w:val="001071C1"/>
    <w:pPr>
      <w:tabs>
        <w:tab w:val="clear" w:pos="720"/>
        <w:tab w:val="left" w:pos="1080"/>
      </w:tabs>
      <w:ind w:left="1080"/>
    </w:pPr>
  </w:style>
  <w:style w:type="paragraph" w:styleId="List3">
    <w:name w:val="List 3"/>
    <w:basedOn w:val="List"/>
    <w:semiHidden/>
    <w:rsid w:val="001071C1"/>
    <w:pPr>
      <w:tabs>
        <w:tab w:val="clear" w:pos="720"/>
        <w:tab w:val="left" w:pos="1440"/>
      </w:tabs>
      <w:ind w:left="1440"/>
    </w:pPr>
  </w:style>
  <w:style w:type="paragraph" w:styleId="List4">
    <w:name w:val="List 4"/>
    <w:basedOn w:val="List"/>
    <w:semiHidden/>
    <w:rsid w:val="001071C1"/>
    <w:pPr>
      <w:tabs>
        <w:tab w:val="clear" w:pos="720"/>
        <w:tab w:val="left" w:pos="1800"/>
      </w:tabs>
      <w:ind w:left="1800"/>
    </w:pPr>
  </w:style>
  <w:style w:type="paragraph" w:styleId="List5">
    <w:name w:val="List 5"/>
    <w:basedOn w:val="List"/>
    <w:semiHidden/>
    <w:rsid w:val="001071C1"/>
    <w:pPr>
      <w:tabs>
        <w:tab w:val="clear" w:pos="720"/>
        <w:tab w:val="left" w:pos="2160"/>
      </w:tabs>
      <w:ind w:left="2160"/>
    </w:pPr>
  </w:style>
  <w:style w:type="paragraph" w:styleId="ListNumber5">
    <w:name w:val="List Number 5"/>
    <w:basedOn w:val="ListNumber"/>
    <w:semiHidden/>
    <w:rsid w:val="001071C1"/>
    <w:pPr>
      <w:ind w:left="2160"/>
    </w:pPr>
  </w:style>
  <w:style w:type="paragraph" w:styleId="ListNumber4">
    <w:name w:val="List Number 4"/>
    <w:basedOn w:val="ListNumber"/>
    <w:semiHidden/>
    <w:rsid w:val="001071C1"/>
    <w:pPr>
      <w:ind w:left="1800"/>
    </w:pPr>
  </w:style>
  <w:style w:type="paragraph" w:styleId="ListNumber3">
    <w:name w:val="List Number 3"/>
    <w:basedOn w:val="ListNumber"/>
    <w:semiHidden/>
    <w:rsid w:val="001071C1"/>
    <w:pPr>
      <w:ind w:left="1440"/>
    </w:pPr>
  </w:style>
  <w:style w:type="paragraph" w:styleId="ListNumber2">
    <w:name w:val="List Number 2"/>
    <w:basedOn w:val="ListNumber"/>
    <w:semiHidden/>
    <w:rsid w:val="001071C1"/>
    <w:pPr>
      <w:ind w:left="1080"/>
    </w:pPr>
  </w:style>
  <w:style w:type="paragraph" w:styleId="ListBullet5">
    <w:name w:val="List Bullet 5"/>
    <w:basedOn w:val="ListBullet"/>
    <w:semiHidden/>
    <w:rsid w:val="001071C1"/>
    <w:pPr>
      <w:ind w:left="2160"/>
    </w:pPr>
  </w:style>
  <w:style w:type="paragraph" w:styleId="ListBullet4">
    <w:name w:val="List Bullet 4"/>
    <w:basedOn w:val="ListBullet"/>
    <w:semiHidden/>
    <w:rsid w:val="001071C1"/>
    <w:pPr>
      <w:ind w:left="1800"/>
    </w:pPr>
  </w:style>
  <w:style w:type="paragraph" w:styleId="ListBullet3">
    <w:name w:val="List Bullet 3"/>
    <w:basedOn w:val="ListBullet"/>
    <w:semiHidden/>
    <w:rsid w:val="001071C1"/>
    <w:pPr>
      <w:ind w:left="1440"/>
    </w:pPr>
  </w:style>
  <w:style w:type="paragraph" w:styleId="ListBullet2">
    <w:name w:val="List Bullet 2"/>
    <w:basedOn w:val="ListBullet"/>
    <w:semiHidden/>
    <w:rsid w:val="001071C1"/>
    <w:pPr>
      <w:ind w:left="1080"/>
    </w:pPr>
  </w:style>
  <w:style w:type="paragraph" w:styleId="ListContinue2">
    <w:name w:val="List Continue 2"/>
    <w:basedOn w:val="ListContinue"/>
    <w:semiHidden/>
    <w:rsid w:val="001071C1"/>
    <w:pPr>
      <w:ind w:left="1080"/>
    </w:pPr>
  </w:style>
  <w:style w:type="paragraph" w:customStyle="1" w:styleId="PartLabel">
    <w:name w:val="Part Label"/>
    <w:basedOn w:val="Normal"/>
    <w:next w:val="PartTitle"/>
    <w:rsid w:val="001071C1"/>
    <w:pPr>
      <w:keepNext/>
      <w:keepLines/>
      <w:spacing w:before="600" w:after="160"/>
      <w:jc w:val="center"/>
    </w:pPr>
    <w:rPr>
      <w:kern w:val="28"/>
      <w:u w:val="single"/>
    </w:rPr>
  </w:style>
  <w:style w:type="character" w:styleId="CommentReference">
    <w:name w:val="annotation reference"/>
    <w:semiHidden/>
    <w:rsid w:val="001071C1"/>
    <w:rPr>
      <w:sz w:val="16"/>
    </w:rPr>
  </w:style>
  <w:style w:type="paragraph" w:styleId="ListContinue3">
    <w:name w:val="List Continue 3"/>
    <w:basedOn w:val="ListContinue"/>
    <w:semiHidden/>
    <w:rsid w:val="001071C1"/>
    <w:pPr>
      <w:ind w:left="1440"/>
    </w:pPr>
  </w:style>
  <w:style w:type="paragraph" w:styleId="ListContinue4">
    <w:name w:val="List Continue 4"/>
    <w:basedOn w:val="ListContinue"/>
    <w:semiHidden/>
    <w:rsid w:val="001071C1"/>
    <w:pPr>
      <w:ind w:left="1800"/>
    </w:pPr>
  </w:style>
  <w:style w:type="paragraph" w:styleId="ListContinue5">
    <w:name w:val="List Continue 5"/>
    <w:basedOn w:val="ListContinue"/>
    <w:semiHidden/>
    <w:rsid w:val="001071C1"/>
    <w:pPr>
      <w:ind w:left="2160"/>
    </w:pPr>
  </w:style>
  <w:style w:type="paragraph" w:customStyle="1" w:styleId="Paragraph1">
    <w:name w:val="Paragraph1"/>
    <w:basedOn w:val="Normal"/>
    <w:next w:val="Paragraph2"/>
    <w:autoRedefine/>
    <w:rsid w:val="001071C1"/>
    <w:pPr>
      <w:keepNext/>
      <w:tabs>
        <w:tab w:val="left" w:pos="900"/>
      </w:tabs>
      <w:spacing w:after="160"/>
      <w:ind w:left="907" w:hanging="907"/>
    </w:pPr>
    <w:rPr>
      <w:caps/>
    </w:rPr>
  </w:style>
  <w:style w:type="paragraph" w:customStyle="1" w:styleId="Paragraph2">
    <w:name w:val="Paragraph2"/>
    <w:basedOn w:val="Paragraph1"/>
    <w:autoRedefine/>
    <w:rsid w:val="001071C1"/>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1071C1"/>
    <w:pPr>
      <w:tabs>
        <w:tab w:val="clear" w:pos="864"/>
        <w:tab w:val="left" w:pos="1440"/>
      </w:tabs>
      <w:ind w:left="1440"/>
    </w:pPr>
  </w:style>
  <w:style w:type="paragraph" w:customStyle="1" w:styleId="Paragraph4">
    <w:name w:val="Paragraph4"/>
    <w:basedOn w:val="Paragraph3"/>
    <w:autoRedefine/>
    <w:rsid w:val="001071C1"/>
    <w:pPr>
      <w:tabs>
        <w:tab w:val="clear" w:pos="1440"/>
        <w:tab w:val="left" w:pos="2016"/>
      </w:tabs>
      <w:ind w:left="2016"/>
    </w:pPr>
  </w:style>
  <w:style w:type="paragraph" w:customStyle="1" w:styleId="Paragraph5">
    <w:name w:val="Paragraph5"/>
    <w:basedOn w:val="Paragraph4"/>
    <w:autoRedefine/>
    <w:rsid w:val="001071C1"/>
    <w:pPr>
      <w:tabs>
        <w:tab w:val="clear" w:pos="2016"/>
        <w:tab w:val="left" w:pos="2592"/>
      </w:tabs>
      <w:ind w:left="2592"/>
    </w:pPr>
  </w:style>
  <w:style w:type="character" w:customStyle="1" w:styleId="HiddenText">
    <w:name w:val="Hidden Text"/>
    <w:rsid w:val="006D35D5"/>
    <w:rPr>
      <w:vanish/>
      <w:color w:val="FF0000"/>
    </w:rPr>
  </w:style>
  <w:style w:type="paragraph" w:styleId="Closing">
    <w:name w:val="Closing"/>
    <w:basedOn w:val="Normal"/>
    <w:link w:val="ClosingChar"/>
    <w:autoRedefine/>
    <w:rsid w:val="001071C1"/>
    <w:pPr>
      <w:spacing w:before="120"/>
    </w:pPr>
    <w:rPr>
      <w:caps/>
    </w:rPr>
  </w:style>
  <w:style w:type="paragraph" w:customStyle="1" w:styleId="Paragraph6">
    <w:name w:val="Paragraph6"/>
    <w:basedOn w:val="Paragraph5"/>
    <w:autoRedefine/>
    <w:rsid w:val="001071C1"/>
    <w:pPr>
      <w:tabs>
        <w:tab w:val="clear" w:pos="2592"/>
        <w:tab w:val="left" w:pos="3168"/>
      </w:tabs>
      <w:ind w:left="3168"/>
    </w:pPr>
  </w:style>
  <w:style w:type="character" w:customStyle="1" w:styleId="HeaderChar">
    <w:name w:val="Header Char"/>
    <w:link w:val="Header"/>
    <w:rsid w:val="001071C1"/>
    <w:rPr>
      <w:rFonts w:ascii="Arial" w:hAnsi="Arial"/>
    </w:rPr>
  </w:style>
  <w:style w:type="character" w:customStyle="1" w:styleId="FooterChar">
    <w:name w:val="Footer Char"/>
    <w:basedOn w:val="DefaultParagraphFont"/>
    <w:link w:val="Footer"/>
    <w:rsid w:val="00A4746A"/>
    <w:rPr>
      <w:rFonts w:ascii="Arial" w:hAnsi="Arial"/>
    </w:rPr>
  </w:style>
  <w:style w:type="character" w:customStyle="1" w:styleId="ClosingChar">
    <w:name w:val="Closing Char"/>
    <w:link w:val="Closing"/>
    <w:rsid w:val="001071C1"/>
    <w:rPr>
      <w:rFonts w:ascii="Arial" w:hAnsi="Arial"/>
      <w:caps/>
    </w:rPr>
  </w:style>
  <w:style w:type="paragraph" w:customStyle="1" w:styleId="Paragraph7">
    <w:name w:val="Paragraph7"/>
    <w:basedOn w:val="Paragraph6"/>
    <w:qFormat/>
    <w:rsid w:val="001071C1"/>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1071C1"/>
    <w:pPr>
      <w:tabs>
        <w:tab w:val="clear" w:pos="3744"/>
        <w:tab w:val="left" w:pos="4320"/>
      </w:tabs>
      <w:ind w:left="4320"/>
    </w:pPr>
  </w:style>
  <w:style w:type="paragraph" w:customStyle="1" w:styleId="Normal0">
    <w:name w:val="[Normal]"/>
    <w:rsid w:val="00200E87"/>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200E87"/>
    <w:rPr>
      <w:color w:val="000000"/>
      <w:sz w:val="20"/>
      <w:szCs w:val="20"/>
    </w:rPr>
  </w:style>
  <w:style w:type="paragraph" w:styleId="BalloonText">
    <w:name w:val="Balloon Text"/>
    <w:basedOn w:val="Normal"/>
    <w:link w:val="BalloonTextChar"/>
    <w:uiPriority w:val="99"/>
    <w:semiHidden/>
    <w:unhideWhenUsed/>
    <w:rsid w:val="008B115D"/>
    <w:rPr>
      <w:rFonts w:ascii="Tahoma" w:hAnsi="Tahoma" w:cs="Tahoma"/>
      <w:sz w:val="16"/>
      <w:szCs w:val="16"/>
    </w:rPr>
  </w:style>
  <w:style w:type="character" w:customStyle="1" w:styleId="BalloonTextChar">
    <w:name w:val="Balloon Text Char"/>
    <w:basedOn w:val="DefaultParagraphFont"/>
    <w:link w:val="BalloonText"/>
    <w:uiPriority w:val="99"/>
    <w:semiHidden/>
    <w:rsid w:val="008B115D"/>
    <w:rPr>
      <w:rFonts w:ascii="Tahoma" w:hAnsi="Tahoma" w:cs="Tahoma"/>
      <w:sz w:val="16"/>
      <w:szCs w:val="16"/>
    </w:rPr>
  </w:style>
  <w:style w:type="paragraph" w:customStyle="1" w:styleId="FTR">
    <w:name w:val="FTR"/>
    <w:basedOn w:val="Normal"/>
    <w:rsid w:val="001071C1"/>
    <w:pPr>
      <w:tabs>
        <w:tab w:val="right" w:pos="9360"/>
      </w:tabs>
      <w:suppressAutoHyphens/>
      <w:overflowPunct/>
      <w:autoSpaceDE/>
      <w:autoSpaceDN/>
      <w:adjustRightInd/>
      <w:jc w:val="both"/>
      <w:textAlignment w:val="auto"/>
    </w:pPr>
    <w:rPr>
      <w:rFonts w:ascii="Times New Roman" w:hAnsi="Times New Roman"/>
      <w:sz w:val="22"/>
    </w:rPr>
  </w:style>
  <w:style w:type="paragraph" w:customStyle="1" w:styleId="LRSFormatLevel0">
    <w:name w:val="LRS Format Level 0"/>
    <w:basedOn w:val="Normal"/>
    <w:rsid w:val="00335153"/>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 w:type="character" w:customStyle="1" w:styleId="NUM">
    <w:name w:val="NUM"/>
    <w:rsid w:val="001071C1"/>
  </w:style>
  <w:style w:type="character" w:customStyle="1" w:styleId="NAM">
    <w:name w:val="NAM"/>
    <w:rsid w:val="001071C1"/>
  </w:style>
  <w:style w:type="paragraph" w:customStyle="1" w:styleId="HDR">
    <w:name w:val="HDR"/>
    <w:basedOn w:val="Normal"/>
    <w:rsid w:val="005614EC"/>
    <w:pPr>
      <w:tabs>
        <w:tab w:val="center" w:pos="4608"/>
        <w:tab w:val="right" w:pos="9360"/>
      </w:tabs>
      <w:suppressAutoHyphens/>
      <w:overflowPunct/>
      <w:autoSpaceDE/>
      <w:autoSpaceDN/>
      <w:adjustRightInd/>
      <w:jc w:val="both"/>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51987">
      <w:bodyDiv w:val="1"/>
      <w:marLeft w:val="0"/>
      <w:marRight w:val="0"/>
      <w:marTop w:val="0"/>
      <w:marBottom w:val="0"/>
      <w:divBdr>
        <w:top w:val="none" w:sz="0" w:space="0" w:color="auto"/>
        <w:left w:val="none" w:sz="0" w:space="0" w:color="auto"/>
        <w:bottom w:val="none" w:sz="0" w:space="0" w:color="auto"/>
        <w:right w:val="none" w:sz="0" w:space="0" w:color="auto"/>
      </w:divBdr>
    </w:div>
    <w:div w:id="1423140768">
      <w:bodyDiv w:val="1"/>
      <w:marLeft w:val="0"/>
      <w:marRight w:val="0"/>
      <w:marTop w:val="0"/>
      <w:marBottom w:val="0"/>
      <w:divBdr>
        <w:top w:val="none" w:sz="0" w:space="0" w:color="auto"/>
        <w:left w:val="none" w:sz="0" w:space="0" w:color="auto"/>
        <w:bottom w:val="none" w:sz="0" w:space="0" w:color="auto"/>
        <w:right w:val="none" w:sz="0" w:space="0" w:color="auto"/>
      </w:divBdr>
    </w:div>
    <w:div w:id="15707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Al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Alta.DOT</Template>
  <TotalTime>100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Karen Kersey</cp:lastModifiedBy>
  <cp:revision>40</cp:revision>
  <cp:lastPrinted>2016-02-19T22:35:00Z</cp:lastPrinted>
  <dcterms:created xsi:type="dcterms:W3CDTF">2012-12-19T20:18:00Z</dcterms:created>
  <dcterms:modified xsi:type="dcterms:W3CDTF">2022-08-09T23:03:00Z</dcterms:modified>
</cp:coreProperties>
</file>